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"/>
        <w:gridCol w:w="3600"/>
        <w:gridCol w:w="5292"/>
      </w:tblGrid>
      <w:tr w:rsidR="008E45DB" w:rsidRPr="00BF5AF9" w:rsidTr="006D143B">
        <w:trPr>
          <w:trHeight w:val="465"/>
        </w:trPr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AF9">
              <w:rPr>
                <w:rFonts w:ascii="Times New Roman" w:hAnsi="Times New Roman"/>
                <w:sz w:val="28"/>
                <w:szCs w:val="28"/>
              </w:rPr>
              <w:t>Название медицинской услуги:</w:t>
            </w:r>
          </w:p>
          <w:p w:rsidR="008E45DB" w:rsidRPr="00BF5AF9" w:rsidRDefault="008E45DB" w:rsidP="006D143B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5AF9">
              <w:rPr>
                <w:rFonts w:ascii="Times New Roman" w:hAnsi="Times New Roman"/>
                <w:b/>
                <w:i/>
                <w:sz w:val="28"/>
                <w:szCs w:val="28"/>
              </w:rPr>
              <w:t>Взятие мазка на «гормональное зеркало»</w:t>
            </w:r>
          </w:p>
        </w:tc>
      </w:tr>
      <w:tr w:rsidR="008E45DB" w:rsidRPr="00BF5AF9" w:rsidTr="006D143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A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5AF9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8E45DB" w:rsidRPr="00BF5AF9" w:rsidTr="006D143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A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F5AF9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Объяснить пациентке цель и ход пре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д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стоящей операции.</w:t>
            </w:r>
          </w:p>
          <w:p w:rsidR="008E45DB" w:rsidRPr="00BF5AF9" w:rsidRDefault="008E45DB" w:rsidP="006D143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Уложить пациентку на гинекологич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е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ское кресло.</w:t>
            </w:r>
          </w:p>
          <w:p w:rsidR="008E45DB" w:rsidRPr="00BF5AF9" w:rsidRDefault="008E45DB" w:rsidP="006D143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Вымыть руки с мылом.</w:t>
            </w:r>
          </w:p>
          <w:p w:rsidR="008E45DB" w:rsidRPr="00BF5AF9" w:rsidRDefault="008E45DB" w:rsidP="006D143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BF5AF9">
              <w:rPr>
                <w:rFonts w:ascii="Times New Roman" w:hAnsi="Times New Roman"/>
                <w:sz w:val="28"/>
                <w:szCs w:val="28"/>
              </w:rPr>
              <w:t>адеть стерильные пе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р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чатки.</w:t>
            </w:r>
          </w:p>
        </w:tc>
      </w:tr>
      <w:tr w:rsidR="008E45DB" w:rsidRPr="00BF5AF9" w:rsidTr="006D143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A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F5AF9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Развести указательным и большим пальцами левой руки большие и малые пол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о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вые губы.</w:t>
            </w:r>
          </w:p>
          <w:p w:rsidR="008E45DB" w:rsidRDefault="008E45DB" w:rsidP="006D143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 xml:space="preserve">Ввести во влагалище  зеркало </w:t>
            </w:r>
            <w:proofErr w:type="spellStart"/>
            <w:r w:rsidRPr="00BF5AF9">
              <w:rPr>
                <w:rFonts w:ascii="Times New Roman" w:hAnsi="Times New Roman"/>
                <w:sz w:val="28"/>
                <w:szCs w:val="28"/>
              </w:rPr>
              <w:t>Ку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с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spellEnd"/>
          </w:p>
          <w:p w:rsidR="008E45DB" w:rsidRDefault="008E45DB" w:rsidP="006D143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7.Стеклянной пипеткой с резиновой гр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шей набрать из заднебокового свода влагалища свободно располагающееся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держимое</w:t>
            </w:r>
          </w:p>
          <w:p w:rsidR="008E45DB" w:rsidRPr="00BF5AF9" w:rsidRDefault="008E45DB" w:rsidP="006D143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Нанести материал на предметное стекло тонким слоем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каплю физиолог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ческого раствора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8E45DB" w:rsidRPr="00BF5AF9" w:rsidRDefault="008E45DB" w:rsidP="006D143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Высушить мазок.</w:t>
            </w:r>
          </w:p>
        </w:tc>
      </w:tr>
      <w:tr w:rsidR="008E45DB" w:rsidRPr="00BF5AF9" w:rsidTr="008E45D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A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8E45DB" w:rsidRDefault="008E45DB" w:rsidP="006D143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E45DB">
              <w:rPr>
                <w:rFonts w:ascii="Times New Roman" w:hAnsi="Times New Roman"/>
                <w:sz w:val="28"/>
                <w:szCs w:val="28"/>
              </w:rPr>
              <w:t>Окончание процедуры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Default="008E45DB" w:rsidP="006D143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Удалить зеркало из влагалища, пост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е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пенно закрывая его.</w:t>
            </w:r>
          </w:p>
          <w:p w:rsidR="008E45DB" w:rsidRPr="00BF5AF9" w:rsidRDefault="008E45DB" w:rsidP="006D143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Оформить направление в лаборат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о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рию.</w:t>
            </w:r>
          </w:p>
          <w:p w:rsidR="008E45DB" w:rsidRPr="00BF5AF9" w:rsidRDefault="008E45DB" w:rsidP="006D143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Снять перчатки, в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ымыть и осушить руки.</w:t>
            </w:r>
          </w:p>
        </w:tc>
      </w:tr>
      <w:tr w:rsidR="008E45DB" w:rsidRPr="00BF5AF9" w:rsidTr="008E45D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F5A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5902F5" w:rsidRDefault="008E45DB" w:rsidP="006D143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902F5">
              <w:rPr>
                <w:rFonts w:ascii="Times New Roman" w:hAnsi="Times New Roman"/>
                <w:sz w:val="28"/>
                <w:szCs w:val="28"/>
              </w:rPr>
              <w:t>Достигаемые результ</w:t>
            </w:r>
            <w:r w:rsidRPr="005902F5">
              <w:rPr>
                <w:rFonts w:ascii="Times New Roman" w:hAnsi="Times New Roman"/>
                <w:sz w:val="28"/>
                <w:szCs w:val="28"/>
              </w:rPr>
              <w:t>а</w:t>
            </w:r>
            <w:r w:rsidRPr="005902F5">
              <w:rPr>
                <w:rFonts w:ascii="Times New Roman" w:hAnsi="Times New Roman"/>
                <w:sz w:val="28"/>
                <w:szCs w:val="28"/>
              </w:rPr>
              <w:t>ты и их оценка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5DB">
              <w:rPr>
                <w:rFonts w:ascii="Times New Roman" w:hAnsi="Times New Roman"/>
                <w:sz w:val="28"/>
                <w:szCs w:val="28"/>
              </w:rPr>
              <w:t>Косвенное определение состоятельн</w:t>
            </w:r>
            <w:r w:rsidRPr="008E45DB">
              <w:rPr>
                <w:rFonts w:ascii="Times New Roman" w:hAnsi="Times New Roman"/>
                <w:sz w:val="28"/>
                <w:szCs w:val="28"/>
              </w:rPr>
              <w:t>о</w:t>
            </w:r>
            <w:r w:rsidRPr="008E45DB">
              <w:rPr>
                <w:rFonts w:ascii="Times New Roman" w:hAnsi="Times New Roman"/>
                <w:sz w:val="28"/>
                <w:szCs w:val="28"/>
              </w:rPr>
              <w:t>сти гормональной активности яичн</w:t>
            </w:r>
            <w:r w:rsidRPr="008E45DB">
              <w:rPr>
                <w:rFonts w:ascii="Times New Roman" w:hAnsi="Times New Roman"/>
                <w:sz w:val="28"/>
                <w:szCs w:val="28"/>
              </w:rPr>
              <w:t>и</w:t>
            </w:r>
            <w:r w:rsidRPr="008E45DB">
              <w:rPr>
                <w:rFonts w:ascii="Times New Roman" w:hAnsi="Times New Roman"/>
                <w:sz w:val="28"/>
                <w:szCs w:val="28"/>
              </w:rPr>
              <w:t>ков, а также времени овуляции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45DB" w:rsidRPr="00BF5AF9" w:rsidTr="008E45D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Default="008E45DB" w:rsidP="008E45D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5902F5" w:rsidRDefault="008E45DB" w:rsidP="008E45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8E45DB" w:rsidRDefault="008E45DB" w:rsidP="006D143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5DB">
              <w:rPr>
                <w:rFonts w:ascii="Times New Roman" w:hAnsi="Times New Roman"/>
                <w:sz w:val="28"/>
                <w:szCs w:val="28"/>
              </w:rPr>
              <w:t xml:space="preserve">Не рекомендуется проводить </w:t>
            </w:r>
            <w:proofErr w:type="spellStart"/>
            <w:r w:rsidRPr="008E45DB">
              <w:rPr>
                <w:rFonts w:ascii="Times New Roman" w:hAnsi="Times New Roman"/>
                <w:sz w:val="28"/>
                <w:szCs w:val="28"/>
              </w:rPr>
              <w:t>кольп</w:t>
            </w:r>
            <w:r w:rsidRPr="008E45DB">
              <w:rPr>
                <w:rFonts w:ascii="Times New Roman" w:hAnsi="Times New Roman"/>
                <w:sz w:val="28"/>
                <w:szCs w:val="28"/>
              </w:rPr>
              <w:t>о</w:t>
            </w:r>
            <w:r w:rsidRPr="008E45DB">
              <w:rPr>
                <w:rFonts w:ascii="Times New Roman" w:hAnsi="Times New Roman"/>
                <w:sz w:val="28"/>
                <w:szCs w:val="28"/>
              </w:rPr>
              <w:t>цитологическое</w:t>
            </w:r>
            <w:proofErr w:type="spellEnd"/>
            <w:r w:rsidRPr="008E45DB">
              <w:rPr>
                <w:rFonts w:ascii="Times New Roman" w:hAnsi="Times New Roman"/>
                <w:sz w:val="28"/>
                <w:szCs w:val="28"/>
              </w:rPr>
              <w:t xml:space="preserve"> исследование после вл</w:t>
            </w:r>
            <w:r w:rsidRPr="008E45DB">
              <w:rPr>
                <w:rFonts w:ascii="Times New Roman" w:hAnsi="Times New Roman"/>
                <w:sz w:val="28"/>
                <w:szCs w:val="28"/>
              </w:rPr>
              <w:t>а</w:t>
            </w:r>
            <w:r w:rsidRPr="008E45DB">
              <w:rPr>
                <w:rFonts w:ascii="Times New Roman" w:hAnsi="Times New Roman"/>
                <w:sz w:val="28"/>
                <w:szCs w:val="28"/>
              </w:rPr>
              <w:t>галищного исследования, а также после полового сношения.</w:t>
            </w:r>
          </w:p>
        </w:tc>
      </w:tr>
    </w:tbl>
    <w:p w:rsidR="00204964" w:rsidRDefault="00204964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828"/>
        <w:gridCol w:w="5386"/>
      </w:tblGrid>
      <w:tr w:rsidR="008E45DB" w:rsidRPr="00BF5AF9" w:rsidTr="006D143B">
        <w:trPr>
          <w:trHeight w:val="8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5AF9">
              <w:rPr>
                <w:rFonts w:ascii="Times New Roman" w:hAnsi="Times New Roman"/>
                <w:i/>
                <w:sz w:val="28"/>
                <w:szCs w:val="28"/>
              </w:rPr>
              <w:t>Название медицинской услуги:</w:t>
            </w:r>
          </w:p>
          <w:p w:rsidR="008E45DB" w:rsidRPr="00BF5AF9" w:rsidRDefault="008E45DB" w:rsidP="006D143B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Измерение базальной температуры</w:t>
            </w:r>
          </w:p>
        </w:tc>
      </w:tr>
      <w:tr w:rsidR="008E45DB" w:rsidRPr="00BF5AF9" w:rsidTr="006D14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5AF9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8E45DB" w:rsidRPr="00BF5AF9" w:rsidTr="006D143B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A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F5AF9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Default="008E45DB" w:rsidP="006D143B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1.Объяснить женщине цель измерения температуры</w:t>
            </w:r>
          </w:p>
          <w:p w:rsidR="008E45DB" w:rsidRDefault="008E45DB" w:rsidP="006D143B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2.Объсянить правила, условия и ход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полнения процедуры.</w:t>
            </w:r>
          </w:p>
          <w:p w:rsidR="008E45DB" w:rsidRPr="00BF5AF9" w:rsidRDefault="008E45DB" w:rsidP="006D143B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3.Поставить на тумбочку 2 стакана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дезраствором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положив в каждый по терм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метру и промаркировав стаканы: для «подмышечной температуры» и для «пр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мой кишки»</w:t>
            </w:r>
          </w:p>
        </w:tc>
      </w:tr>
      <w:tr w:rsidR="008E45DB" w:rsidRPr="00BF5AF9" w:rsidTr="006D143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AF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F5AF9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Default="008E45DB" w:rsidP="006D143B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4.Утром в полном покое, не вставая с постели (2 часа перед этим нужно находит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ся в постели) поставить два градусника: один – в подмышечную область, другой – в прямую кишку</w:t>
            </w:r>
          </w:p>
          <w:p w:rsidR="008E45DB" w:rsidRDefault="008E45DB" w:rsidP="006D143B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5.Через 10 минут достать оба градусника (не перепутав их)</w:t>
            </w:r>
          </w:p>
          <w:p w:rsidR="008E45DB" w:rsidRDefault="008E45DB" w:rsidP="006D143B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Отметить на листочке оба показания</w:t>
            </w:r>
          </w:p>
          <w:p w:rsidR="008E45DB" w:rsidRPr="00BF5AF9" w:rsidRDefault="008E45DB" w:rsidP="006D143B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7.Вычертить температурный график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ными цветами, обозначив на нём дни 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струального цикла и количество менстр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альных дней.</w:t>
            </w:r>
          </w:p>
        </w:tc>
      </w:tr>
      <w:tr w:rsidR="008E45DB" w:rsidRPr="00BF5AF9" w:rsidTr="006D143B">
        <w:trPr>
          <w:trHeight w:val="212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Default="008E45DB" w:rsidP="006D143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E45DB" w:rsidRDefault="008E45DB" w:rsidP="006D143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5DB" w:rsidRDefault="008E45DB" w:rsidP="006D143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5DB" w:rsidRPr="00BF5AF9" w:rsidRDefault="008E45DB" w:rsidP="006D143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BF5AF9" w:rsidRDefault="008E45DB" w:rsidP="006D143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Default="008E45DB" w:rsidP="006D143B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1.Процедуру повторять ежедневно, по 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рам 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одного-двух месяцев</w:t>
            </w:r>
          </w:p>
          <w:p w:rsidR="008E45DB" w:rsidRPr="00BF5AF9" w:rsidRDefault="008E45DB" w:rsidP="006D143B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2.Измерять  ректальную температуру нужно только при нормальной подм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шечной,  а в случае её повышения, изм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рения прекратить и возобновить только при нормализации подмышечной темп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ратуры.</w:t>
            </w:r>
            <w:proofErr w:type="gramEnd"/>
          </w:p>
        </w:tc>
      </w:tr>
    </w:tbl>
    <w:p w:rsidR="008E45DB" w:rsidRDefault="008E45DB"/>
    <w:sectPr w:rsidR="008E45DB" w:rsidSect="0020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5DB"/>
    <w:rsid w:val="00204964"/>
    <w:rsid w:val="008E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2019-12-09T05:25:00Z</dcterms:created>
  <dcterms:modified xsi:type="dcterms:W3CDTF">2019-12-09T05:27:00Z</dcterms:modified>
</cp:coreProperties>
</file>