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6B" w:rsidRDefault="0045656B" w:rsidP="0045656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МДК 04.01. Трудовые функции младшего медицинского персонала</w:t>
      </w:r>
    </w:p>
    <w:p w:rsidR="0045656B" w:rsidRDefault="0045656B" w:rsidP="0045656B">
      <w:pPr>
        <w:ind w:right="-1"/>
        <w:rPr>
          <w:sz w:val="28"/>
          <w:szCs w:val="28"/>
        </w:rPr>
      </w:pPr>
    </w:p>
    <w:p w:rsidR="0045656B" w:rsidRPr="00612D6A" w:rsidRDefault="0045656B" w:rsidP="0045656B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13</w:t>
      </w:r>
    </w:p>
    <w:p w:rsidR="0045656B" w:rsidRPr="00612D6A" w:rsidRDefault="0045656B" w:rsidP="0045656B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 за функциональным состоянием. Оказание первой помощи</w:t>
      </w:r>
    </w:p>
    <w:p w:rsidR="0045656B" w:rsidRDefault="0045656B" w:rsidP="0045656B">
      <w:pPr>
        <w:ind w:right="-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0131" w:rsidRDefault="00CA28DD" w:rsidP="007034D4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B77E65" w:rsidRPr="008D5D8E" w:rsidRDefault="007034D4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Дыхание: виды, основные характеристики, типы дыхания.</w:t>
      </w:r>
    </w:p>
    <w:p w:rsidR="00B77E65" w:rsidRPr="008D5D8E" w:rsidRDefault="00B77E65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D8E">
        <w:rPr>
          <w:rFonts w:ascii="Times New Roman" w:hAnsi="Times New Roman" w:cs="Times New Roman"/>
          <w:sz w:val="28"/>
          <w:szCs w:val="28"/>
        </w:rPr>
        <w:t>Понятие кашля.</w:t>
      </w:r>
    </w:p>
    <w:p w:rsidR="00B77E65" w:rsidRPr="008D5D8E" w:rsidRDefault="00B77E65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D8E">
        <w:rPr>
          <w:rFonts w:ascii="Times New Roman" w:hAnsi="Times New Roman" w:cs="Times New Roman"/>
          <w:sz w:val="28"/>
          <w:szCs w:val="28"/>
        </w:rPr>
        <w:t>Понятие одышки.</w:t>
      </w:r>
    </w:p>
    <w:p w:rsidR="00B77E65" w:rsidRPr="008D5D8E" w:rsidRDefault="008D5D8E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D8E">
        <w:rPr>
          <w:rFonts w:ascii="Times New Roman" w:hAnsi="Times New Roman" w:cs="Times New Roman"/>
          <w:sz w:val="28"/>
          <w:szCs w:val="28"/>
        </w:rPr>
        <w:t>Понятие удушья.</w:t>
      </w:r>
    </w:p>
    <w:p w:rsidR="008D5D8E" w:rsidRPr="008D5D8E" w:rsidRDefault="008D5D8E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D8E">
        <w:rPr>
          <w:rFonts w:ascii="Times New Roman" w:hAnsi="Times New Roman" w:cs="Times New Roman"/>
          <w:sz w:val="28"/>
          <w:szCs w:val="28"/>
        </w:rPr>
        <w:t>Понятие пульса.</w:t>
      </w:r>
    </w:p>
    <w:p w:rsidR="008D5D8E" w:rsidRPr="008D5D8E" w:rsidRDefault="008D5D8E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D8E">
        <w:rPr>
          <w:rFonts w:ascii="Times New Roman" w:hAnsi="Times New Roman" w:cs="Times New Roman"/>
          <w:sz w:val="28"/>
          <w:szCs w:val="28"/>
        </w:rPr>
        <w:t>Понятие артериального давления.</w:t>
      </w:r>
    </w:p>
    <w:p w:rsidR="008D5D8E" w:rsidRPr="008D5D8E" w:rsidRDefault="008D5D8E" w:rsidP="007034D4">
      <w:pPr>
        <w:pStyle w:val="a3"/>
        <w:numPr>
          <w:ilvl w:val="0"/>
          <w:numId w:val="3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D8E">
        <w:rPr>
          <w:rFonts w:ascii="Times New Roman" w:hAnsi="Times New Roman" w:cs="Times New Roman"/>
          <w:sz w:val="28"/>
          <w:szCs w:val="28"/>
        </w:rPr>
        <w:t xml:space="preserve">Понятие обморока. </w:t>
      </w:r>
    </w:p>
    <w:p w:rsidR="00D26836" w:rsidRPr="00CF4567" w:rsidRDefault="00CF4567" w:rsidP="00D26836">
      <w:pPr>
        <w:spacing w:before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Оценка </w:t>
      </w:r>
      <w:r w:rsidR="00D26836" w:rsidRPr="00CF4567">
        <w:rPr>
          <w:b/>
          <w:sz w:val="28"/>
          <w:szCs w:val="28"/>
          <w:u w:val="single"/>
        </w:rPr>
        <w:t xml:space="preserve">дыхания </w:t>
      </w:r>
    </w:p>
    <w:p w:rsidR="00457336" w:rsidRPr="0006355E" w:rsidRDefault="00457336" w:rsidP="0006355E">
      <w:pPr>
        <w:spacing w:before="240"/>
        <w:ind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Дыхание</w:t>
      </w:r>
      <w:r w:rsidRPr="0006355E">
        <w:rPr>
          <w:sz w:val="28"/>
          <w:szCs w:val="28"/>
        </w:rPr>
        <w:t xml:space="preserve"> – жизненно важна</w:t>
      </w:r>
      <w:r w:rsidR="000B6C2C" w:rsidRPr="0006355E">
        <w:rPr>
          <w:sz w:val="28"/>
          <w:szCs w:val="28"/>
        </w:rPr>
        <w:t xml:space="preserve">я потребность </w:t>
      </w:r>
      <w:r w:rsidR="0006355E" w:rsidRPr="0006355E">
        <w:rPr>
          <w:sz w:val="28"/>
          <w:szCs w:val="28"/>
        </w:rPr>
        <w:t>человека, обеспечивает</w:t>
      </w:r>
      <w:r w:rsidRPr="0006355E">
        <w:rPr>
          <w:sz w:val="28"/>
          <w:szCs w:val="28"/>
        </w:rPr>
        <w:t xml:space="preserve"> непрерывное поступление в организм кислорода и выведение наружу углекислого газа и водяных паров.</w:t>
      </w:r>
    </w:p>
    <w:p w:rsidR="00457336" w:rsidRPr="0006355E" w:rsidRDefault="00457336" w:rsidP="008D5D8E">
      <w:pPr>
        <w:ind w:firstLine="851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 xml:space="preserve">Виды дыхания: </w:t>
      </w:r>
    </w:p>
    <w:p w:rsidR="00457336" w:rsidRPr="0006355E" w:rsidRDefault="00457336" w:rsidP="0006355E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внешнее</w:t>
      </w:r>
      <w:r w:rsidRPr="0006355E">
        <w:rPr>
          <w:sz w:val="28"/>
          <w:szCs w:val="28"/>
        </w:rPr>
        <w:t xml:space="preserve"> – легочное – доставка кислорода в кровь;</w:t>
      </w:r>
    </w:p>
    <w:p w:rsidR="0006355E" w:rsidRDefault="00457336" w:rsidP="0006355E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внутреннее</w:t>
      </w:r>
      <w:r w:rsidRPr="0006355E">
        <w:rPr>
          <w:sz w:val="28"/>
          <w:szCs w:val="28"/>
        </w:rPr>
        <w:t xml:space="preserve"> – перенос кислорода из крови к органам и тканям.</w:t>
      </w:r>
    </w:p>
    <w:p w:rsidR="00457336" w:rsidRPr="0006355E" w:rsidRDefault="00457336" w:rsidP="0072280A">
      <w:pPr>
        <w:spacing w:before="240" w:after="240"/>
        <w:jc w:val="center"/>
        <w:rPr>
          <w:sz w:val="28"/>
          <w:szCs w:val="28"/>
        </w:rPr>
      </w:pPr>
      <w:r w:rsidRPr="0006355E">
        <w:rPr>
          <w:b/>
          <w:sz w:val="28"/>
          <w:szCs w:val="28"/>
        </w:rPr>
        <w:t>Характеристики дыхания, определяемые при его оценке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3827"/>
      </w:tblGrid>
      <w:tr w:rsidR="0006355E" w:rsidRPr="008D5D8E" w:rsidTr="0072280A">
        <w:tc>
          <w:tcPr>
            <w:tcW w:w="3936" w:type="dxa"/>
          </w:tcPr>
          <w:p w:rsidR="0006355E" w:rsidRPr="008D5D8E" w:rsidRDefault="0006355E" w:rsidP="0006355E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</w:tcPr>
          <w:p w:rsidR="0006355E" w:rsidRPr="008D5D8E" w:rsidRDefault="0006355E" w:rsidP="0006355E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У здорового</w:t>
            </w:r>
          </w:p>
        </w:tc>
        <w:tc>
          <w:tcPr>
            <w:tcW w:w="3827" w:type="dxa"/>
          </w:tcPr>
          <w:p w:rsidR="0006355E" w:rsidRPr="008D5D8E" w:rsidRDefault="0006355E" w:rsidP="0006355E">
            <w:pPr>
              <w:ind w:firstLine="58"/>
              <w:jc w:val="both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В патологии</w:t>
            </w:r>
          </w:p>
        </w:tc>
      </w:tr>
      <w:tr w:rsidR="0006355E" w:rsidRPr="008D5D8E" w:rsidTr="0072280A">
        <w:tc>
          <w:tcPr>
            <w:tcW w:w="3936" w:type="dxa"/>
          </w:tcPr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Ритмичность</w:t>
            </w:r>
            <w:r w:rsidRPr="008D5D8E">
              <w:rPr>
                <w:sz w:val="24"/>
                <w:szCs w:val="24"/>
              </w:rPr>
              <w:t xml:space="preserve"> – регулярность вдохов и выдохов через определенные промежутки времени</w:t>
            </w:r>
          </w:p>
        </w:tc>
        <w:tc>
          <w:tcPr>
            <w:tcW w:w="2268" w:type="dxa"/>
          </w:tcPr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ритмичное</w:t>
            </w:r>
          </w:p>
        </w:tc>
        <w:tc>
          <w:tcPr>
            <w:tcW w:w="3827" w:type="dxa"/>
          </w:tcPr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аритмия (</w:t>
            </w:r>
            <w:r w:rsidRPr="008D5D8E">
              <w:rPr>
                <w:sz w:val="24"/>
                <w:szCs w:val="24"/>
              </w:rPr>
              <w:t>дыхательная)</w:t>
            </w:r>
          </w:p>
        </w:tc>
      </w:tr>
      <w:tr w:rsidR="0006355E" w:rsidRPr="008D5D8E" w:rsidTr="0072280A">
        <w:tc>
          <w:tcPr>
            <w:tcW w:w="3936" w:type="dxa"/>
          </w:tcPr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Частота -</w:t>
            </w:r>
            <w:r w:rsidRPr="008D5D8E">
              <w:rPr>
                <w:sz w:val="24"/>
                <w:szCs w:val="24"/>
              </w:rPr>
              <w:t xml:space="preserve"> число дыханий в минуту</w:t>
            </w:r>
          </w:p>
        </w:tc>
        <w:tc>
          <w:tcPr>
            <w:tcW w:w="2268" w:type="dxa"/>
          </w:tcPr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16-20</w:t>
            </w:r>
          </w:p>
        </w:tc>
        <w:tc>
          <w:tcPr>
            <w:tcW w:w="3827" w:type="dxa"/>
          </w:tcPr>
          <w:p w:rsidR="0006355E" w:rsidRPr="008D5D8E" w:rsidRDefault="0006355E" w:rsidP="0006355E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&gt;20 – </w:t>
            </w:r>
            <w:r w:rsidRPr="008D5D8E">
              <w:rPr>
                <w:b/>
                <w:sz w:val="24"/>
                <w:szCs w:val="24"/>
              </w:rPr>
              <w:t xml:space="preserve">тахипноэ;    </w:t>
            </w:r>
          </w:p>
          <w:p w:rsidR="0006355E" w:rsidRPr="008D5D8E" w:rsidRDefault="0006355E" w:rsidP="0006355E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&lt;16 – </w:t>
            </w:r>
            <w:r w:rsidRPr="008D5D8E">
              <w:rPr>
                <w:b/>
                <w:sz w:val="24"/>
                <w:szCs w:val="24"/>
              </w:rPr>
              <w:t>брадипноэ;</w:t>
            </w:r>
          </w:p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диспноэ</w:t>
            </w:r>
            <w:r w:rsidRPr="008D5D8E">
              <w:rPr>
                <w:sz w:val="24"/>
                <w:szCs w:val="24"/>
              </w:rPr>
              <w:t xml:space="preserve"> – расстройство дыхания</w:t>
            </w:r>
          </w:p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апноэ</w:t>
            </w:r>
            <w:r w:rsidRPr="008D5D8E">
              <w:rPr>
                <w:sz w:val="24"/>
                <w:szCs w:val="24"/>
              </w:rPr>
              <w:t xml:space="preserve"> – остановка дыхания</w:t>
            </w:r>
          </w:p>
        </w:tc>
      </w:tr>
      <w:tr w:rsidR="0006355E" w:rsidRPr="008D5D8E" w:rsidTr="0072280A">
        <w:tc>
          <w:tcPr>
            <w:tcW w:w="3936" w:type="dxa"/>
          </w:tcPr>
          <w:p w:rsidR="0006355E" w:rsidRPr="008D5D8E" w:rsidRDefault="0006355E" w:rsidP="0006355E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 xml:space="preserve">Глубина </w:t>
            </w:r>
            <w:r w:rsidRPr="008D5D8E">
              <w:rPr>
                <w:sz w:val="24"/>
                <w:szCs w:val="24"/>
              </w:rPr>
              <w:t>– объем воздуха при каждом дыхательном движении</w:t>
            </w:r>
          </w:p>
        </w:tc>
        <w:tc>
          <w:tcPr>
            <w:tcW w:w="2268" w:type="dxa"/>
          </w:tcPr>
          <w:p w:rsidR="0006355E" w:rsidRPr="008D5D8E" w:rsidRDefault="0006355E" w:rsidP="0006355E">
            <w:pPr>
              <w:ind w:hanging="38"/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нормальная</w:t>
            </w:r>
          </w:p>
        </w:tc>
        <w:tc>
          <w:tcPr>
            <w:tcW w:w="3827" w:type="dxa"/>
          </w:tcPr>
          <w:p w:rsidR="0006355E" w:rsidRPr="008D5D8E" w:rsidRDefault="0006355E" w:rsidP="0006355E">
            <w:pPr>
              <w:ind w:left="58"/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поверхностное</w:t>
            </w:r>
          </w:p>
          <w:p w:rsidR="0006355E" w:rsidRPr="008D5D8E" w:rsidRDefault="0006355E" w:rsidP="0006355E">
            <w:pPr>
              <w:ind w:left="58"/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глубокое</w:t>
            </w:r>
          </w:p>
        </w:tc>
      </w:tr>
    </w:tbl>
    <w:p w:rsidR="00457336" w:rsidRPr="0072280A" w:rsidRDefault="007448E7" w:rsidP="0072280A">
      <w:pPr>
        <w:spacing w:before="240"/>
        <w:ind w:firstLine="851"/>
        <w:jc w:val="both"/>
        <w:rPr>
          <w:sz w:val="28"/>
          <w:szCs w:val="28"/>
        </w:rPr>
      </w:pPr>
      <w:r w:rsidRPr="0072280A">
        <w:rPr>
          <w:sz w:val="28"/>
          <w:szCs w:val="28"/>
        </w:rPr>
        <w:t xml:space="preserve">ЧД, глубина и ритм </w:t>
      </w:r>
      <w:r w:rsidR="00457336" w:rsidRPr="0072280A">
        <w:rPr>
          <w:sz w:val="28"/>
          <w:szCs w:val="28"/>
        </w:rPr>
        <w:t xml:space="preserve">обеспечивается дыхательным центром, расположенным в продолговатом мозге. </w:t>
      </w:r>
      <w:r w:rsidRPr="0072280A">
        <w:rPr>
          <w:sz w:val="28"/>
          <w:szCs w:val="28"/>
        </w:rPr>
        <w:t>ЧД</w:t>
      </w:r>
      <w:r w:rsidR="00457336" w:rsidRPr="0072280A">
        <w:rPr>
          <w:sz w:val="28"/>
          <w:szCs w:val="28"/>
        </w:rPr>
        <w:t xml:space="preserve"> зависит от положения тела (лежа &lt;), от физической активности, эмоциональной нагрузки: во </w:t>
      </w:r>
      <w:r w:rsidRPr="0072280A">
        <w:rPr>
          <w:sz w:val="28"/>
          <w:szCs w:val="28"/>
        </w:rPr>
        <w:t>сне</w:t>
      </w:r>
      <w:r w:rsidR="00457336" w:rsidRPr="0072280A">
        <w:rPr>
          <w:sz w:val="28"/>
          <w:szCs w:val="28"/>
        </w:rPr>
        <w:t xml:space="preserve"> 12-14 в мин., а при нагрузке учащается. У спортсменов ЧДД реже (до 6-8 в мин.).</w:t>
      </w:r>
    </w:p>
    <w:p w:rsidR="00457336" w:rsidRPr="0072280A" w:rsidRDefault="00457336" w:rsidP="00D26836">
      <w:pPr>
        <w:spacing w:before="240"/>
        <w:ind w:firstLine="851"/>
        <w:jc w:val="both"/>
        <w:rPr>
          <w:b/>
          <w:sz w:val="28"/>
          <w:szCs w:val="28"/>
        </w:rPr>
      </w:pPr>
      <w:r w:rsidRPr="0072280A">
        <w:rPr>
          <w:b/>
          <w:sz w:val="28"/>
          <w:szCs w:val="28"/>
        </w:rPr>
        <w:t>Типы дыхания:</w:t>
      </w:r>
    </w:p>
    <w:p w:rsidR="00457336" w:rsidRPr="0072280A" w:rsidRDefault="00457336" w:rsidP="0006355E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2280A">
        <w:rPr>
          <w:b/>
          <w:sz w:val="28"/>
          <w:szCs w:val="28"/>
        </w:rPr>
        <w:t>грудной</w:t>
      </w:r>
      <w:r w:rsidR="003233B8" w:rsidRPr="0072280A">
        <w:rPr>
          <w:sz w:val="28"/>
          <w:szCs w:val="28"/>
        </w:rPr>
        <w:t xml:space="preserve"> (</w:t>
      </w:r>
      <w:r w:rsidRPr="0072280A">
        <w:rPr>
          <w:sz w:val="28"/>
          <w:szCs w:val="28"/>
        </w:rPr>
        <w:t>женщин</w:t>
      </w:r>
      <w:r w:rsidR="003233B8" w:rsidRPr="0072280A">
        <w:rPr>
          <w:sz w:val="28"/>
          <w:szCs w:val="28"/>
        </w:rPr>
        <w:t>ы)</w:t>
      </w:r>
      <w:r w:rsidRPr="0072280A">
        <w:rPr>
          <w:sz w:val="28"/>
          <w:szCs w:val="28"/>
        </w:rPr>
        <w:t>;</w:t>
      </w:r>
    </w:p>
    <w:p w:rsidR="00457336" w:rsidRPr="0072280A" w:rsidRDefault="00457336" w:rsidP="0006355E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2280A">
        <w:rPr>
          <w:b/>
          <w:sz w:val="28"/>
          <w:szCs w:val="28"/>
        </w:rPr>
        <w:t xml:space="preserve">брюшной (диафрагмальное дыхание) </w:t>
      </w:r>
      <w:r w:rsidR="003233B8" w:rsidRPr="0072280A">
        <w:rPr>
          <w:sz w:val="28"/>
          <w:szCs w:val="28"/>
        </w:rPr>
        <w:t>(</w:t>
      </w:r>
      <w:r w:rsidRPr="0072280A">
        <w:rPr>
          <w:sz w:val="28"/>
          <w:szCs w:val="28"/>
        </w:rPr>
        <w:t>преимущественно у мужчин</w:t>
      </w:r>
      <w:r w:rsidR="003233B8" w:rsidRPr="0072280A">
        <w:rPr>
          <w:sz w:val="28"/>
          <w:szCs w:val="28"/>
        </w:rPr>
        <w:t>)</w:t>
      </w:r>
      <w:r w:rsidRPr="0072280A">
        <w:rPr>
          <w:sz w:val="28"/>
          <w:szCs w:val="28"/>
        </w:rPr>
        <w:t>;</w:t>
      </w:r>
    </w:p>
    <w:p w:rsidR="003233B8" w:rsidRDefault="00457336" w:rsidP="0072280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2280A">
        <w:rPr>
          <w:b/>
          <w:sz w:val="28"/>
          <w:szCs w:val="28"/>
        </w:rPr>
        <w:t>смешанный</w:t>
      </w:r>
      <w:r w:rsidR="003233B8" w:rsidRPr="0072280A">
        <w:rPr>
          <w:sz w:val="28"/>
          <w:szCs w:val="28"/>
        </w:rPr>
        <w:t xml:space="preserve"> – (спортсмены, пожилые</w:t>
      </w:r>
      <w:r w:rsidRPr="0072280A">
        <w:rPr>
          <w:sz w:val="28"/>
          <w:szCs w:val="28"/>
        </w:rPr>
        <w:t xml:space="preserve"> и при некоторых заболеваниях (пневмосклероз).</w:t>
      </w:r>
    </w:p>
    <w:p w:rsidR="007034D4" w:rsidRDefault="007034D4" w:rsidP="00D26836">
      <w:pPr>
        <w:spacing w:before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Возможные проблемы пациента</w:t>
      </w:r>
    </w:p>
    <w:p w:rsidR="00D26836" w:rsidRPr="007034D4" w:rsidRDefault="007034D4" w:rsidP="00D26836">
      <w:pPr>
        <w:spacing w:before="240"/>
        <w:jc w:val="center"/>
        <w:rPr>
          <w:b/>
          <w:sz w:val="28"/>
          <w:szCs w:val="28"/>
          <w:u w:val="single"/>
        </w:rPr>
      </w:pPr>
      <w:r w:rsidRPr="007034D4">
        <w:rPr>
          <w:b/>
          <w:sz w:val="28"/>
          <w:szCs w:val="28"/>
          <w:u w:val="single"/>
        </w:rPr>
        <w:t>Кашель</w:t>
      </w:r>
    </w:p>
    <w:p w:rsidR="00A638E6" w:rsidRPr="0006355E" w:rsidRDefault="00A638E6" w:rsidP="0072280A">
      <w:pPr>
        <w:spacing w:before="240"/>
        <w:ind w:firstLine="851"/>
        <w:jc w:val="both"/>
        <w:rPr>
          <w:rStyle w:val="ab"/>
          <w:sz w:val="28"/>
          <w:szCs w:val="28"/>
          <w:bdr w:val="none" w:sz="0" w:space="0" w:color="auto" w:frame="1"/>
          <w:shd w:val="clear" w:color="auto" w:fill="FFFFFF"/>
        </w:rPr>
      </w:pPr>
      <w:r w:rsidRPr="0006355E">
        <w:rPr>
          <w:b/>
          <w:sz w:val="28"/>
          <w:szCs w:val="28"/>
          <w:shd w:val="clear" w:color="auto" w:fill="FFFFFF"/>
        </w:rPr>
        <w:t>Кашель</w:t>
      </w:r>
      <w:r w:rsidRPr="0006355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3233B8" w:rsidRPr="0006355E">
        <w:rPr>
          <w:sz w:val="28"/>
          <w:szCs w:val="28"/>
          <w:shd w:val="clear" w:color="auto" w:fill="FFFFFF"/>
        </w:rPr>
        <w:t>рефлекторно-</w:t>
      </w:r>
      <w:r w:rsidRPr="0006355E">
        <w:rPr>
          <w:sz w:val="28"/>
          <w:szCs w:val="28"/>
          <w:shd w:val="clear" w:color="auto" w:fill="FFFFFF"/>
        </w:rPr>
        <w:t>защитный акт, направленный на удаление инородных объектов из дыхательных путей.</w:t>
      </w:r>
    </w:p>
    <w:p w:rsidR="00A638E6" w:rsidRPr="0006355E" w:rsidRDefault="00A638E6" w:rsidP="007034D4">
      <w:pPr>
        <w:pStyle w:val="a4"/>
        <w:ind w:left="0" w:firstLine="851"/>
        <w:jc w:val="both"/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6355E">
        <w:rPr>
          <w:b/>
          <w:sz w:val="28"/>
          <w:szCs w:val="28"/>
          <w:shd w:val="clear" w:color="auto" w:fill="FFFFFF"/>
        </w:rPr>
        <w:t>Виды кашля</w:t>
      </w:r>
      <w:r w:rsidR="0072280A">
        <w:rPr>
          <w:b/>
          <w:sz w:val="28"/>
          <w:szCs w:val="28"/>
          <w:shd w:val="clear" w:color="auto" w:fill="FFFFFF"/>
        </w:rPr>
        <w:t>:</w:t>
      </w:r>
    </w:p>
    <w:p w:rsidR="00D26836" w:rsidRPr="00D26836" w:rsidRDefault="00A638E6" w:rsidP="00D26836">
      <w:pPr>
        <w:pStyle w:val="a4"/>
        <w:numPr>
          <w:ilvl w:val="0"/>
          <w:numId w:val="34"/>
        </w:numPr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26836">
        <w:rPr>
          <w:rStyle w:val="ab"/>
          <w:color w:val="000000"/>
          <w:sz w:val="28"/>
          <w:szCs w:val="28"/>
          <w:bdr w:val="none" w:sz="0" w:space="0" w:color="auto" w:frame="1"/>
        </w:rPr>
        <w:t>По силе:</w:t>
      </w:r>
      <w:r w:rsidR="007034D4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 w:rsidRPr="00D26836">
        <w:rPr>
          <w:color w:val="000000"/>
          <w:sz w:val="28"/>
          <w:szCs w:val="28"/>
        </w:rPr>
        <w:t>покашливание;</w:t>
      </w:r>
      <w:r w:rsidR="003233B8" w:rsidRPr="00D26836">
        <w:rPr>
          <w:color w:val="000000"/>
          <w:sz w:val="28"/>
          <w:szCs w:val="28"/>
        </w:rPr>
        <w:t>надрывный</w:t>
      </w:r>
      <w:r w:rsidRPr="00D26836">
        <w:rPr>
          <w:color w:val="000000"/>
          <w:sz w:val="28"/>
          <w:szCs w:val="28"/>
        </w:rPr>
        <w:t>.</w:t>
      </w:r>
    </w:p>
    <w:p w:rsidR="00A638E6" w:rsidRPr="00D26836" w:rsidRDefault="00A638E6" w:rsidP="00D26836">
      <w:pPr>
        <w:pStyle w:val="a4"/>
        <w:numPr>
          <w:ilvl w:val="0"/>
          <w:numId w:val="34"/>
        </w:numPr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26836">
        <w:rPr>
          <w:rStyle w:val="ab"/>
          <w:color w:val="000000"/>
          <w:sz w:val="28"/>
          <w:szCs w:val="28"/>
          <w:bdr w:val="none" w:sz="0" w:space="0" w:color="auto" w:frame="1"/>
        </w:rPr>
        <w:t>По длительности:</w:t>
      </w:r>
    </w:p>
    <w:p w:rsidR="00A638E6" w:rsidRPr="0006355E" w:rsidRDefault="00A638E6" w:rsidP="0006355E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острый - не более 2-х недель;</w:t>
      </w:r>
    </w:p>
    <w:p w:rsidR="00A638E6" w:rsidRPr="0006355E" w:rsidRDefault="007448E7" w:rsidP="0006355E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затяжной</w:t>
      </w:r>
      <w:r w:rsidR="00A638E6" w:rsidRPr="0006355E">
        <w:rPr>
          <w:color w:val="000000"/>
          <w:sz w:val="28"/>
          <w:szCs w:val="28"/>
        </w:rPr>
        <w:t xml:space="preserve"> - от 2 до 4 недель;</w:t>
      </w:r>
    </w:p>
    <w:p w:rsidR="00A638E6" w:rsidRPr="0006355E" w:rsidRDefault="007448E7" w:rsidP="0006355E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подострый</w:t>
      </w:r>
      <w:r w:rsidR="00A638E6" w:rsidRPr="0006355E">
        <w:rPr>
          <w:color w:val="000000"/>
          <w:sz w:val="28"/>
          <w:szCs w:val="28"/>
        </w:rPr>
        <w:t xml:space="preserve"> - от 4 до 8 недель;</w:t>
      </w:r>
    </w:p>
    <w:p w:rsidR="00A638E6" w:rsidRPr="0006355E" w:rsidRDefault="007448E7" w:rsidP="0006355E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хронический</w:t>
      </w:r>
      <w:r w:rsidR="00A638E6" w:rsidRPr="0006355E">
        <w:rPr>
          <w:color w:val="000000"/>
          <w:sz w:val="28"/>
          <w:szCs w:val="28"/>
        </w:rPr>
        <w:t xml:space="preserve"> - более 2-х месяцев.</w:t>
      </w:r>
    </w:p>
    <w:p w:rsidR="00A638E6" w:rsidRPr="0072280A" w:rsidRDefault="007448E7" w:rsidP="0006355E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72280A">
        <w:rPr>
          <w:color w:val="000000"/>
          <w:sz w:val="28"/>
          <w:szCs w:val="28"/>
        </w:rPr>
        <w:t>Причина хр</w:t>
      </w:r>
      <w:r w:rsidR="003233B8" w:rsidRPr="0072280A">
        <w:rPr>
          <w:color w:val="000000"/>
          <w:sz w:val="28"/>
          <w:szCs w:val="28"/>
        </w:rPr>
        <w:t>.</w:t>
      </w:r>
      <w:r w:rsidR="00A638E6" w:rsidRPr="0072280A">
        <w:rPr>
          <w:color w:val="000000"/>
          <w:sz w:val="28"/>
          <w:szCs w:val="28"/>
        </w:rPr>
        <w:t xml:space="preserve"> кашля </w:t>
      </w:r>
      <w:r w:rsidRPr="0072280A">
        <w:rPr>
          <w:color w:val="000000"/>
          <w:sz w:val="28"/>
          <w:szCs w:val="28"/>
        </w:rPr>
        <w:t xml:space="preserve">- </w:t>
      </w:r>
      <w:r w:rsidR="00A638E6" w:rsidRPr="0072280A">
        <w:rPr>
          <w:color w:val="000000"/>
          <w:sz w:val="28"/>
          <w:szCs w:val="28"/>
        </w:rPr>
        <w:t>курени</w:t>
      </w:r>
      <w:r w:rsidRPr="0072280A">
        <w:rPr>
          <w:color w:val="000000"/>
          <w:sz w:val="28"/>
          <w:szCs w:val="28"/>
        </w:rPr>
        <w:t xml:space="preserve">е, вдыхание ядовитых </w:t>
      </w:r>
      <w:r w:rsidR="00A638E6" w:rsidRPr="0072280A">
        <w:rPr>
          <w:color w:val="000000"/>
          <w:sz w:val="28"/>
          <w:szCs w:val="28"/>
        </w:rPr>
        <w:t xml:space="preserve">паров, </w:t>
      </w:r>
      <w:r w:rsidRPr="0072280A">
        <w:rPr>
          <w:color w:val="000000"/>
          <w:sz w:val="28"/>
          <w:szCs w:val="28"/>
        </w:rPr>
        <w:t>запыленный воздух, наличие хр</w:t>
      </w:r>
      <w:r w:rsidR="003233B8" w:rsidRPr="0072280A">
        <w:rPr>
          <w:color w:val="000000"/>
          <w:sz w:val="28"/>
          <w:szCs w:val="28"/>
        </w:rPr>
        <w:t>.</w:t>
      </w:r>
      <w:r w:rsidR="00A638E6" w:rsidRPr="0072280A">
        <w:rPr>
          <w:color w:val="000000"/>
          <w:sz w:val="28"/>
          <w:szCs w:val="28"/>
        </w:rPr>
        <w:t xml:space="preserve"> заболеваний органо</w:t>
      </w:r>
      <w:r w:rsidRPr="0072280A">
        <w:rPr>
          <w:color w:val="000000"/>
          <w:sz w:val="28"/>
          <w:szCs w:val="28"/>
        </w:rPr>
        <w:t>в дыхания. Приступы хр</w:t>
      </w:r>
      <w:r w:rsidR="003233B8" w:rsidRPr="0072280A">
        <w:rPr>
          <w:color w:val="000000"/>
          <w:sz w:val="28"/>
          <w:szCs w:val="28"/>
        </w:rPr>
        <w:t>.</w:t>
      </w:r>
      <w:r w:rsidRPr="0072280A">
        <w:rPr>
          <w:color w:val="000000"/>
          <w:sz w:val="28"/>
          <w:szCs w:val="28"/>
        </w:rPr>
        <w:t xml:space="preserve"> кашля чаще беспокоят </w:t>
      </w:r>
      <w:r w:rsidR="0072280A" w:rsidRPr="0072280A">
        <w:rPr>
          <w:color w:val="000000"/>
          <w:sz w:val="28"/>
          <w:szCs w:val="28"/>
        </w:rPr>
        <w:t>в ночное</w:t>
      </w:r>
      <w:r w:rsidR="00A638E6" w:rsidRPr="0072280A">
        <w:rPr>
          <w:color w:val="000000"/>
          <w:sz w:val="28"/>
          <w:szCs w:val="28"/>
        </w:rPr>
        <w:t xml:space="preserve"> в</w:t>
      </w:r>
      <w:r w:rsidR="003233B8" w:rsidRPr="0072280A">
        <w:rPr>
          <w:color w:val="000000"/>
          <w:sz w:val="28"/>
          <w:szCs w:val="28"/>
        </w:rPr>
        <w:t>ремя</w:t>
      </w:r>
      <w:r w:rsidR="00A638E6" w:rsidRPr="0072280A">
        <w:rPr>
          <w:color w:val="000000"/>
          <w:sz w:val="28"/>
          <w:szCs w:val="28"/>
        </w:rPr>
        <w:t>.</w:t>
      </w:r>
    </w:p>
    <w:p w:rsidR="00A638E6" w:rsidRPr="00D26836" w:rsidRDefault="00A638E6" w:rsidP="00D26836">
      <w:pPr>
        <w:pStyle w:val="a4"/>
        <w:numPr>
          <w:ilvl w:val="0"/>
          <w:numId w:val="34"/>
        </w:numPr>
        <w:ind w:left="0" w:firstLine="851"/>
        <w:jc w:val="both"/>
        <w:textAlignment w:val="baseline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 w:rsidRPr="00D26836">
        <w:rPr>
          <w:rStyle w:val="ab"/>
          <w:color w:val="000000"/>
          <w:sz w:val="28"/>
          <w:szCs w:val="28"/>
          <w:bdr w:val="none" w:sz="0" w:space="0" w:color="auto" w:frame="1"/>
        </w:rPr>
        <w:t>По характеру:</w:t>
      </w:r>
    </w:p>
    <w:p w:rsidR="00D26836" w:rsidRDefault="00D26836" w:rsidP="007034D4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418" w:hanging="567"/>
        <w:jc w:val="both"/>
        <w:textAlignment w:val="baseline"/>
        <w:rPr>
          <w:rStyle w:val="ab"/>
          <w:bCs w:val="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н</w:t>
      </w:r>
      <w:r w:rsidR="00606E62" w:rsidRPr="00D26836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епродуктивный (сухой)</w:t>
      </w:r>
      <w:r w:rsidR="00606E62" w:rsidRPr="00D26836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-</w:t>
      </w:r>
      <w:r w:rsidR="007448E7" w:rsidRPr="00D26836">
        <w:rPr>
          <w:color w:val="000000"/>
          <w:sz w:val="28"/>
          <w:szCs w:val="28"/>
        </w:rPr>
        <w:t xml:space="preserve"> отсутствие</w:t>
      </w:r>
      <w:r w:rsidR="00606E62" w:rsidRPr="00D26836">
        <w:rPr>
          <w:color w:val="000000"/>
          <w:sz w:val="28"/>
          <w:szCs w:val="28"/>
        </w:rPr>
        <w:t xml:space="preserve"> выделения мок</w:t>
      </w:r>
      <w:r w:rsidR="007448E7" w:rsidRPr="00D26836">
        <w:rPr>
          <w:color w:val="000000"/>
          <w:sz w:val="28"/>
          <w:szCs w:val="28"/>
        </w:rPr>
        <w:t>роты. П</w:t>
      </w:r>
      <w:r w:rsidR="00606E62" w:rsidRPr="00D26836">
        <w:rPr>
          <w:color w:val="000000"/>
          <w:sz w:val="28"/>
          <w:szCs w:val="28"/>
        </w:rPr>
        <w:t>ациент чувст</w:t>
      </w:r>
      <w:r w:rsidR="007448E7" w:rsidRPr="00D26836">
        <w:rPr>
          <w:color w:val="000000"/>
          <w:sz w:val="28"/>
          <w:szCs w:val="28"/>
        </w:rPr>
        <w:t>вует острую боль в горле и грудной клетке</w:t>
      </w:r>
      <w:r w:rsidR="00606E62" w:rsidRPr="00D26836">
        <w:rPr>
          <w:color w:val="000000"/>
          <w:sz w:val="28"/>
          <w:szCs w:val="28"/>
        </w:rPr>
        <w:t xml:space="preserve">. </w:t>
      </w:r>
      <w:r w:rsidR="00606E62" w:rsidRPr="00D26836">
        <w:rPr>
          <w:bCs/>
          <w:spacing w:val="8"/>
          <w:sz w:val="28"/>
          <w:szCs w:val="28"/>
        </w:rPr>
        <w:t xml:space="preserve">Может сопровождается отделением небольшого количества вязкой мокроты, </w:t>
      </w:r>
      <w:r w:rsidR="007448E7" w:rsidRPr="00D26836">
        <w:rPr>
          <w:bCs/>
          <w:spacing w:val="8"/>
          <w:sz w:val="28"/>
          <w:szCs w:val="28"/>
        </w:rPr>
        <w:t xml:space="preserve">не принося </w:t>
      </w:r>
      <w:r w:rsidR="00606E62" w:rsidRPr="00D26836">
        <w:rPr>
          <w:bCs/>
          <w:spacing w:val="8"/>
          <w:sz w:val="28"/>
          <w:szCs w:val="28"/>
        </w:rPr>
        <w:t xml:space="preserve">облегчения. </w:t>
      </w:r>
      <w:r w:rsidR="00606E62" w:rsidRPr="00D26836">
        <w:rPr>
          <w:sz w:val="28"/>
          <w:szCs w:val="28"/>
        </w:rPr>
        <w:t>Осмотр: кашлевые толчки одиночны</w:t>
      </w:r>
      <w:r w:rsidR="007448E7" w:rsidRPr="00D26836">
        <w:rPr>
          <w:sz w:val="28"/>
          <w:szCs w:val="28"/>
        </w:rPr>
        <w:t>е или приступообразно</w:t>
      </w:r>
      <w:r w:rsidR="00606E62" w:rsidRPr="00D26836">
        <w:rPr>
          <w:sz w:val="28"/>
          <w:szCs w:val="28"/>
        </w:rPr>
        <w:t>, выражение страдания на лице</w:t>
      </w:r>
      <w:r>
        <w:rPr>
          <w:sz w:val="28"/>
          <w:szCs w:val="28"/>
        </w:rPr>
        <w:t>;</w:t>
      </w:r>
    </w:p>
    <w:p w:rsidR="00A638E6" w:rsidRPr="00D26836" w:rsidRDefault="00D26836" w:rsidP="007034D4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418" w:hanging="567"/>
        <w:jc w:val="both"/>
        <w:textAlignment w:val="baseline"/>
        <w:rPr>
          <w:b/>
          <w:sz w:val="28"/>
          <w:szCs w:val="28"/>
        </w:rPr>
      </w:pPr>
      <w:r w:rsidRPr="00D26836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A638E6" w:rsidRPr="00D26836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родуктивный (влажный)</w:t>
      </w:r>
      <w:r w:rsidR="00A638E6" w:rsidRPr="00D26836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- </w:t>
      </w:r>
      <w:r w:rsidR="007448E7" w:rsidRPr="00D26836">
        <w:rPr>
          <w:color w:val="000000"/>
          <w:sz w:val="28"/>
          <w:szCs w:val="28"/>
        </w:rPr>
        <w:t>обильное выделение</w:t>
      </w:r>
      <w:r w:rsidR="00A638E6" w:rsidRPr="00D26836">
        <w:rPr>
          <w:color w:val="000000"/>
          <w:sz w:val="28"/>
          <w:szCs w:val="28"/>
        </w:rPr>
        <w:t xml:space="preserve"> мокроты, вместе с которой выводятся патогенные возбудители </w:t>
      </w:r>
      <w:r w:rsidR="00C45E7B" w:rsidRPr="00D26836">
        <w:rPr>
          <w:color w:val="000000"/>
          <w:sz w:val="28"/>
          <w:szCs w:val="28"/>
        </w:rPr>
        <w:t>и продуктыих</w:t>
      </w:r>
      <w:r w:rsidR="00A638E6" w:rsidRPr="00D26836">
        <w:rPr>
          <w:color w:val="000000"/>
          <w:sz w:val="28"/>
          <w:szCs w:val="28"/>
        </w:rPr>
        <w:t xml:space="preserve"> жизнедеятельности. </w:t>
      </w:r>
      <w:r w:rsidR="00A638E6" w:rsidRPr="00D26836">
        <w:rPr>
          <w:sz w:val="28"/>
          <w:szCs w:val="28"/>
          <w:shd w:val="clear" w:color="auto" w:fill="FFFFFF"/>
        </w:rPr>
        <w:t>Она является хорошим субстратом для размножения микроорганизмов.</w:t>
      </w:r>
      <w:r w:rsidR="007448E7" w:rsidRPr="00D26836">
        <w:rPr>
          <w:sz w:val="28"/>
          <w:szCs w:val="28"/>
          <w:shd w:val="clear" w:color="auto" w:fill="FFFFFF"/>
        </w:rPr>
        <w:t xml:space="preserve"> Возникает чаще по утрам, после сна.</w:t>
      </w:r>
    </w:p>
    <w:p w:rsidR="00A638E6" w:rsidRPr="0006355E" w:rsidRDefault="00A638E6" w:rsidP="0072280A">
      <w:pPr>
        <w:pStyle w:val="aa"/>
        <w:shd w:val="clear" w:color="auto" w:fill="FFFFFF"/>
        <w:spacing w:before="24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 w:rsidRPr="0006355E">
        <w:rPr>
          <w:rStyle w:val="ab"/>
          <w:color w:val="000000"/>
          <w:sz w:val="28"/>
          <w:szCs w:val="28"/>
          <w:bdr w:val="none" w:sz="0" w:space="0" w:color="auto" w:frame="1"/>
        </w:rPr>
        <w:t>Типы мокроты, выделяющейся при кашле:</w:t>
      </w:r>
    </w:p>
    <w:p w:rsidR="00A638E6" w:rsidRPr="0006355E" w:rsidRDefault="00A638E6" w:rsidP="0006355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 xml:space="preserve">слизистая - светлая и бесцветная; </w:t>
      </w:r>
    </w:p>
    <w:p w:rsidR="00A638E6" w:rsidRPr="0006355E" w:rsidRDefault="00A638E6" w:rsidP="0006355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гнойная - зеленоватого цвета;</w:t>
      </w:r>
    </w:p>
    <w:p w:rsidR="00A638E6" w:rsidRPr="0006355E" w:rsidRDefault="00A638E6" w:rsidP="0006355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серозная - желто-зеленого и желтого цвета;</w:t>
      </w:r>
    </w:p>
    <w:p w:rsidR="00A638E6" w:rsidRPr="0006355E" w:rsidRDefault="00A638E6" w:rsidP="0006355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кровянистая (</w:t>
      </w:r>
      <w:r w:rsidR="007448E7" w:rsidRPr="0006355E">
        <w:rPr>
          <w:color w:val="000000"/>
          <w:sz w:val="28"/>
          <w:szCs w:val="28"/>
        </w:rPr>
        <w:t>ржавая)</w:t>
      </w:r>
      <w:r w:rsidRPr="0006355E">
        <w:rPr>
          <w:color w:val="000000"/>
          <w:sz w:val="28"/>
          <w:szCs w:val="28"/>
        </w:rPr>
        <w:t>.</w:t>
      </w:r>
    </w:p>
    <w:p w:rsidR="00A6457F" w:rsidRPr="0072280A" w:rsidRDefault="00A6457F" w:rsidP="0072280A">
      <w:pPr>
        <w:spacing w:before="24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 w:rsidRPr="0006355E">
        <w:rPr>
          <w:rStyle w:val="ab"/>
          <w:color w:val="000000"/>
          <w:sz w:val="28"/>
          <w:szCs w:val="28"/>
          <w:bdr w:val="none" w:sz="0" w:space="0" w:color="auto" w:frame="1"/>
        </w:rPr>
        <w:t>По времени активности</w:t>
      </w:r>
      <w:r w:rsidR="00A638E6" w:rsidRPr="0006355E">
        <w:rPr>
          <w:rStyle w:val="ab"/>
          <w:color w:val="000000"/>
          <w:sz w:val="28"/>
          <w:szCs w:val="28"/>
          <w:bdr w:val="none" w:sz="0" w:space="0" w:color="auto" w:frame="1"/>
        </w:rPr>
        <w:t>:</w:t>
      </w:r>
      <w:r w:rsidR="007034D4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 w:rsidR="00A638E6" w:rsidRPr="0006355E">
        <w:rPr>
          <w:color w:val="000000"/>
          <w:sz w:val="28"/>
          <w:szCs w:val="28"/>
        </w:rPr>
        <w:t>утренний; вечерний;</w:t>
      </w:r>
      <w:r w:rsidR="007034D4">
        <w:rPr>
          <w:color w:val="000000"/>
          <w:sz w:val="28"/>
          <w:szCs w:val="28"/>
        </w:rPr>
        <w:t xml:space="preserve"> </w:t>
      </w:r>
      <w:r w:rsidR="00A638E6" w:rsidRPr="0006355E">
        <w:rPr>
          <w:color w:val="000000"/>
          <w:sz w:val="28"/>
          <w:szCs w:val="28"/>
        </w:rPr>
        <w:t>ночной; сезонный кашель –весной (аллергический</w:t>
      </w:r>
      <w:r w:rsidR="0072280A">
        <w:rPr>
          <w:color w:val="000000"/>
          <w:sz w:val="28"/>
          <w:szCs w:val="28"/>
        </w:rPr>
        <w:t>).</w:t>
      </w:r>
    </w:p>
    <w:p w:rsidR="00A638E6" w:rsidRPr="0006355E" w:rsidRDefault="007034D4" w:rsidP="007034D4">
      <w:pPr>
        <w:spacing w:before="24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Уход за</w:t>
      </w:r>
      <w:r w:rsidR="00A638E6" w:rsidRPr="0006355E">
        <w:rPr>
          <w:b/>
          <w:sz w:val="28"/>
          <w:szCs w:val="28"/>
        </w:rPr>
        <w:t>при сухом кашле</w:t>
      </w:r>
      <w:r w:rsidR="0072280A">
        <w:rPr>
          <w:b/>
          <w:sz w:val="28"/>
          <w:szCs w:val="28"/>
        </w:rPr>
        <w:t>:</w:t>
      </w:r>
    </w:p>
    <w:p w:rsidR="00A638E6" w:rsidRPr="0006355E" w:rsidRDefault="00A638E6" w:rsidP="0006355E">
      <w:pPr>
        <w:ind w:firstLine="851"/>
        <w:jc w:val="both"/>
        <w:rPr>
          <w:sz w:val="28"/>
          <w:szCs w:val="28"/>
        </w:rPr>
      </w:pPr>
      <w:r w:rsidRPr="0072280A">
        <w:rPr>
          <w:b/>
          <w:sz w:val="28"/>
          <w:szCs w:val="28"/>
        </w:rPr>
        <w:t>Цель:</w:t>
      </w:r>
      <w:r w:rsidRPr="0006355E">
        <w:rPr>
          <w:sz w:val="28"/>
          <w:szCs w:val="28"/>
        </w:rPr>
        <w:t xml:space="preserve"> облегчить состояние пациента - через 3-4 дня кашель будет влажным.</w:t>
      </w:r>
    </w:p>
    <w:p w:rsidR="00F30A53" w:rsidRPr="007034D4" w:rsidRDefault="00F30A53" w:rsidP="007034D4">
      <w:pPr>
        <w:pStyle w:val="a4"/>
        <w:numPr>
          <w:ilvl w:val="0"/>
          <w:numId w:val="40"/>
        </w:numPr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Поставить врача в известность, а при появлении приступообразного «лающего» кашля -  срочно вызвать</w:t>
      </w:r>
      <w:r w:rsidR="0072280A" w:rsidRPr="007034D4">
        <w:rPr>
          <w:sz w:val="28"/>
          <w:szCs w:val="28"/>
        </w:rPr>
        <w:t>;</w:t>
      </w:r>
    </w:p>
    <w:p w:rsidR="00F30A53" w:rsidRPr="007034D4" w:rsidRDefault="00F30A53" w:rsidP="007034D4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пр</w:t>
      </w:r>
      <w:r w:rsidR="0072280A" w:rsidRPr="007034D4">
        <w:rPr>
          <w:sz w:val="28"/>
          <w:szCs w:val="28"/>
        </w:rPr>
        <w:t>оветривание, исключив сквозняки;</w:t>
      </w:r>
    </w:p>
    <w:p w:rsidR="00A638E6" w:rsidRPr="007034D4" w:rsidRDefault="00F30A53" w:rsidP="007034D4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С целью облегчения самочувствия и перевода кашля в продуктивный, обеспечить теплое щелочное питье, горячие ножные ванны, содовые 0,5% ингаляции; по назначению врача муколитики</w:t>
      </w:r>
      <w:r w:rsidR="0072280A" w:rsidRPr="007034D4">
        <w:rPr>
          <w:sz w:val="28"/>
          <w:szCs w:val="28"/>
        </w:rPr>
        <w:t>;</w:t>
      </w:r>
    </w:p>
    <w:p w:rsidR="00A638E6" w:rsidRPr="007034D4" w:rsidRDefault="00F30A53" w:rsidP="007034D4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lastRenderedPageBreak/>
        <w:t xml:space="preserve">Вести наблюдение, включающее измерение </w:t>
      </w:r>
      <w:r w:rsidR="00936648" w:rsidRPr="007034D4">
        <w:rPr>
          <w:sz w:val="28"/>
          <w:szCs w:val="28"/>
        </w:rPr>
        <w:t>АД</w:t>
      </w:r>
      <w:r w:rsidRPr="007034D4">
        <w:rPr>
          <w:sz w:val="28"/>
          <w:szCs w:val="28"/>
        </w:rPr>
        <w:t xml:space="preserve"> (при приступообразном или ночном кашле)</w:t>
      </w:r>
      <w:r w:rsidR="0072280A" w:rsidRPr="007034D4">
        <w:rPr>
          <w:sz w:val="28"/>
          <w:szCs w:val="28"/>
        </w:rPr>
        <w:t>;</w:t>
      </w:r>
    </w:p>
    <w:p w:rsidR="00F30A53" w:rsidRPr="007034D4" w:rsidRDefault="00F30A53" w:rsidP="007034D4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По назначению врача на</w:t>
      </w:r>
      <w:r w:rsidR="0072280A" w:rsidRPr="007034D4">
        <w:rPr>
          <w:sz w:val="28"/>
          <w:szCs w:val="28"/>
        </w:rPr>
        <w:t xml:space="preserve"> ночь противокашлевые (</w:t>
      </w:r>
      <w:r w:rsidRPr="007034D4">
        <w:rPr>
          <w:sz w:val="28"/>
          <w:szCs w:val="28"/>
        </w:rPr>
        <w:t>либексин)</w:t>
      </w:r>
      <w:r w:rsidR="0072280A" w:rsidRPr="007034D4">
        <w:rPr>
          <w:sz w:val="28"/>
          <w:szCs w:val="28"/>
        </w:rPr>
        <w:t xml:space="preserve">. </w:t>
      </w:r>
    </w:p>
    <w:p w:rsidR="007034D4" w:rsidRDefault="007034D4" w:rsidP="0072280A">
      <w:pPr>
        <w:pStyle w:val="a4"/>
        <w:spacing w:before="240"/>
        <w:ind w:left="0" w:firstLine="851"/>
        <w:jc w:val="both"/>
        <w:rPr>
          <w:b/>
          <w:sz w:val="28"/>
          <w:szCs w:val="28"/>
        </w:rPr>
      </w:pPr>
    </w:p>
    <w:p w:rsidR="00A638E6" w:rsidRPr="0006355E" w:rsidRDefault="00A638E6" w:rsidP="007034D4">
      <w:pPr>
        <w:pStyle w:val="a4"/>
        <w:spacing w:before="240"/>
        <w:ind w:left="0" w:firstLine="851"/>
        <w:jc w:val="center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У</w:t>
      </w:r>
      <w:r w:rsidR="007034D4">
        <w:rPr>
          <w:b/>
          <w:sz w:val="28"/>
          <w:szCs w:val="28"/>
        </w:rPr>
        <w:t xml:space="preserve">ход </w:t>
      </w:r>
      <w:r w:rsidRPr="0006355E">
        <w:rPr>
          <w:b/>
          <w:sz w:val="28"/>
          <w:szCs w:val="28"/>
        </w:rPr>
        <w:t>при влажном кашле</w:t>
      </w:r>
      <w:r w:rsidR="0072280A">
        <w:rPr>
          <w:b/>
          <w:sz w:val="28"/>
          <w:szCs w:val="28"/>
        </w:rPr>
        <w:t>:</w:t>
      </w:r>
    </w:p>
    <w:p w:rsidR="00A638E6" w:rsidRPr="0006355E" w:rsidRDefault="00A638E6" w:rsidP="0006355E">
      <w:pPr>
        <w:ind w:firstLine="851"/>
        <w:jc w:val="both"/>
        <w:rPr>
          <w:sz w:val="28"/>
          <w:szCs w:val="28"/>
        </w:rPr>
      </w:pPr>
      <w:r w:rsidRPr="0072280A">
        <w:rPr>
          <w:b/>
          <w:sz w:val="28"/>
          <w:szCs w:val="28"/>
        </w:rPr>
        <w:t xml:space="preserve">Цель: </w:t>
      </w:r>
      <w:r w:rsidRPr="0006355E">
        <w:rPr>
          <w:sz w:val="28"/>
          <w:szCs w:val="28"/>
        </w:rPr>
        <w:t>пациент будет свободно откашливать</w:t>
      </w:r>
      <w:r w:rsidR="00215822" w:rsidRPr="0006355E">
        <w:rPr>
          <w:sz w:val="28"/>
          <w:szCs w:val="28"/>
        </w:rPr>
        <w:t xml:space="preserve"> легко отходящую мокроту</w:t>
      </w:r>
      <w:r w:rsidRPr="0006355E">
        <w:rPr>
          <w:sz w:val="28"/>
          <w:szCs w:val="28"/>
        </w:rPr>
        <w:t>.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теплую палату, проветривание и кварцевание воздуха</w:t>
      </w:r>
      <w:r w:rsidR="0072280A" w:rsidRPr="007034D4">
        <w:rPr>
          <w:sz w:val="28"/>
          <w:szCs w:val="28"/>
        </w:rPr>
        <w:t>, исключать сквозняки;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</w:t>
      </w:r>
      <w:r w:rsidRPr="007034D4">
        <w:rPr>
          <w:color w:val="000000"/>
          <w:sz w:val="28"/>
          <w:szCs w:val="28"/>
        </w:rPr>
        <w:t>соблюдение назначенного</w:t>
      </w:r>
      <w:r w:rsidR="00215822" w:rsidRPr="007034D4">
        <w:rPr>
          <w:color w:val="000000"/>
          <w:sz w:val="28"/>
          <w:szCs w:val="28"/>
        </w:rPr>
        <w:t xml:space="preserve"> двигательного режима -  по согласованию с врачом </w:t>
      </w:r>
      <w:r w:rsidR="0072280A" w:rsidRPr="007034D4">
        <w:rPr>
          <w:color w:val="000000"/>
          <w:sz w:val="28"/>
          <w:szCs w:val="28"/>
        </w:rPr>
        <w:t>активизировать пациента;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</w:t>
      </w:r>
      <w:r w:rsidRPr="007034D4">
        <w:rPr>
          <w:color w:val="000000"/>
          <w:sz w:val="28"/>
          <w:szCs w:val="28"/>
        </w:rPr>
        <w:t xml:space="preserve">соблюдение назначенного питания (с повышенным содержанием белка и витаминов) и </w:t>
      </w:r>
      <w:r w:rsidRPr="007034D4">
        <w:rPr>
          <w:sz w:val="28"/>
          <w:szCs w:val="28"/>
        </w:rPr>
        <w:t>регулярный прием теплого щелочного питья (минеральна</w:t>
      </w:r>
      <w:r w:rsidR="0072280A" w:rsidRPr="007034D4">
        <w:rPr>
          <w:sz w:val="28"/>
          <w:szCs w:val="28"/>
        </w:rPr>
        <w:t>я вода без газа, чай с молоком);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Обучить пациента кашлевой ги</w:t>
      </w:r>
      <w:r w:rsidR="00215822" w:rsidRPr="007034D4">
        <w:rPr>
          <w:sz w:val="28"/>
          <w:szCs w:val="28"/>
        </w:rPr>
        <w:t>гиене, снабдить плевательницей</w:t>
      </w:r>
      <w:r w:rsidRPr="007034D4">
        <w:rPr>
          <w:sz w:val="28"/>
          <w:szCs w:val="28"/>
        </w:rPr>
        <w:t>, научить ею пользоваться; обеспечить дезинфекцию со</w:t>
      </w:r>
      <w:r w:rsidR="0072280A" w:rsidRPr="007034D4">
        <w:rPr>
          <w:sz w:val="28"/>
          <w:szCs w:val="28"/>
        </w:rPr>
        <w:t>бранной мокроты и плевательницы;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проведение дренажных положений для лучшего отхождения мокр</w:t>
      </w:r>
      <w:r w:rsidR="0072280A" w:rsidRPr="007034D4">
        <w:rPr>
          <w:sz w:val="28"/>
          <w:szCs w:val="28"/>
        </w:rPr>
        <w:t>оты - по 15 минут 3 раза в день;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Вести наблюдение за характером и количеством мокроты, частотой откашливания, </w:t>
      </w:r>
      <w:r w:rsidR="00215822" w:rsidRPr="007034D4">
        <w:rPr>
          <w:sz w:val="28"/>
          <w:szCs w:val="28"/>
        </w:rPr>
        <w:t>ЧДД</w:t>
      </w:r>
      <w:r w:rsidR="0072280A" w:rsidRPr="007034D4">
        <w:rPr>
          <w:sz w:val="28"/>
          <w:szCs w:val="28"/>
        </w:rPr>
        <w:t>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сбор мокрот</w:t>
      </w:r>
      <w:r w:rsidR="0072280A" w:rsidRPr="007034D4">
        <w:rPr>
          <w:sz w:val="28"/>
          <w:szCs w:val="28"/>
        </w:rPr>
        <w:t>ы на анализ по назначению врача;</w:t>
      </w:r>
    </w:p>
    <w:p w:rsidR="00A638E6" w:rsidRPr="007034D4" w:rsidRDefault="00A638E6" w:rsidP="007034D4">
      <w:pPr>
        <w:pStyle w:val="a4"/>
        <w:numPr>
          <w:ilvl w:val="0"/>
          <w:numId w:val="41"/>
        </w:numPr>
        <w:tabs>
          <w:tab w:val="left" w:pos="284"/>
        </w:tabs>
        <w:ind w:left="1276" w:hanging="425"/>
        <w:jc w:val="both"/>
        <w:rPr>
          <w:rStyle w:val="ab"/>
          <w:b w:val="0"/>
          <w:bCs w:val="0"/>
          <w:sz w:val="28"/>
          <w:szCs w:val="28"/>
        </w:rPr>
      </w:pPr>
      <w:r w:rsidRPr="007034D4">
        <w:rPr>
          <w:sz w:val="28"/>
          <w:szCs w:val="28"/>
        </w:rPr>
        <w:t>Обеспечить врачебные назначения</w:t>
      </w:r>
      <w:r w:rsidR="00215822" w:rsidRPr="007034D4">
        <w:rPr>
          <w:sz w:val="28"/>
          <w:szCs w:val="28"/>
        </w:rPr>
        <w:t>: муколитики</w:t>
      </w:r>
      <w:r w:rsidR="0072280A" w:rsidRPr="007034D4">
        <w:rPr>
          <w:sz w:val="28"/>
          <w:szCs w:val="28"/>
        </w:rPr>
        <w:t>, о</w:t>
      </w:r>
      <w:r w:rsidR="00215822" w:rsidRPr="007034D4">
        <w:rPr>
          <w:sz w:val="28"/>
          <w:szCs w:val="28"/>
        </w:rPr>
        <w:t>тхаркив</w:t>
      </w:r>
      <w:r w:rsidR="0072280A" w:rsidRPr="007034D4">
        <w:rPr>
          <w:sz w:val="28"/>
          <w:szCs w:val="28"/>
        </w:rPr>
        <w:t>а</w:t>
      </w:r>
      <w:r w:rsidR="00215822" w:rsidRPr="007034D4">
        <w:rPr>
          <w:sz w:val="28"/>
          <w:szCs w:val="28"/>
        </w:rPr>
        <w:t>ющие</w:t>
      </w:r>
      <w:r w:rsidR="0072280A" w:rsidRPr="007034D4">
        <w:rPr>
          <w:sz w:val="28"/>
          <w:szCs w:val="28"/>
        </w:rPr>
        <w:t xml:space="preserve">. </w:t>
      </w:r>
    </w:p>
    <w:p w:rsidR="00A638E6" w:rsidRPr="0072280A" w:rsidRDefault="00A638E6" w:rsidP="007034D4">
      <w:pPr>
        <w:spacing w:before="240"/>
        <w:ind w:firstLine="851"/>
        <w:jc w:val="center"/>
        <w:rPr>
          <w:rStyle w:val="ab"/>
          <w:sz w:val="28"/>
          <w:szCs w:val="28"/>
          <w:bdr w:val="none" w:sz="0" w:space="0" w:color="auto" w:frame="1"/>
          <w:shd w:val="clear" w:color="auto" w:fill="FFFFFF"/>
        </w:rPr>
      </w:pPr>
      <w:r w:rsidRPr="0072280A"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Кашлевая гигиена</w:t>
      </w:r>
      <w:r w:rsidR="0072280A" w:rsidRPr="0072280A"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638E6" w:rsidRPr="007034D4" w:rsidRDefault="00A638E6" w:rsidP="007034D4">
      <w:pPr>
        <w:pStyle w:val="a4"/>
        <w:numPr>
          <w:ilvl w:val="0"/>
          <w:numId w:val="42"/>
        </w:numPr>
        <w:ind w:left="1276" w:hanging="425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При кашле и чихании следует отворачиваться в сторону от окружающих, наклоняя голову вниз. Ро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т и лицо 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прикрывать платком (одноразовы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е бумажные салфетки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7176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Сам платок 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должен быть хорошо расправлен, чтобы после его можно было аккуратно свер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нуть и сразу выбросить в корзину для мусора. </w:t>
      </w:r>
    </w:p>
    <w:p w:rsidR="00A638E6" w:rsidRPr="007034D4" w:rsidRDefault="00971762" w:rsidP="007034D4">
      <w:pPr>
        <w:pStyle w:val="a4"/>
        <w:numPr>
          <w:ilvl w:val="0"/>
          <w:numId w:val="42"/>
        </w:numPr>
        <w:ind w:left="1276" w:hanging="425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 отсутствии платка, не 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кашлять в ладонь и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ли кулак, особенно правой руки, исключая дальнейшее распространение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инфекц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ии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При отсутствии платка, о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ткашливаясь, лучше использовать локтевой сгиб или тыльную поверхность левой руки.</w:t>
      </w:r>
    </w:p>
    <w:p w:rsidR="00A638E6" w:rsidRPr="007034D4" w:rsidRDefault="00215822" w:rsidP="007034D4">
      <w:pPr>
        <w:pStyle w:val="a4"/>
        <w:numPr>
          <w:ilvl w:val="0"/>
          <w:numId w:val="42"/>
        </w:numPr>
        <w:ind w:left="1276" w:hanging="425"/>
        <w:jc w:val="both"/>
        <w:rPr>
          <w:color w:val="000000" w:themeColor="text1"/>
          <w:sz w:val="28"/>
          <w:szCs w:val="28"/>
        </w:rPr>
      </w:pP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е сплевывать мокроту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, кроме как в специальную емкость с крышкой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A638E6" w:rsidRPr="007034D4" w:rsidRDefault="00A638E6" w:rsidP="007034D4">
      <w:pPr>
        <w:pStyle w:val="a4"/>
        <w:numPr>
          <w:ilvl w:val="0"/>
          <w:numId w:val="42"/>
        </w:numPr>
        <w:ind w:left="1276" w:hanging="425"/>
        <w:jc w:val="both"/>
        <w:rPr>
          <w:color w:val="000000" w:themeColor="text1"/>
          <w:sz w:val="28"/>
          <w:szCs w:val="28"/>
        </w:rPr>
      </w:pPr>
      <w:r w:rsidRPr="007034D4">
        <w:rPr>
          <w:color w:val="000000" w:themeColor="text1"/>
          <w:sz w:val="28"/>
          <w:szCs w:val="28"/>
        </w:rPr>
        <w:t>Максимально сократить</w:t>
      </w:r>
      <w:r w:rsidR="00971762" w:rsidRPr="007034D4">
        <w:rPr>
          <w:color w:val="000000" w:themeColor="text1"/>
          <w:sz w:val="28"/>
          <w:szCs w:val="28"/>
        </w:rPr>
        <w:t xml:space="preserve"> контакты с другими людьми и</w:t>
      </w:r>
      <w:r w:rsidRPr="007034D4">
        <w:rPr>
          <w:color w:val="000000" w:themeColor="text1"/>
          <w:sz w:val="28"/>
          <w:szCs w:val="28"/>
        </w:rPr>
        <w:t xml:space="preserve">ли носить </w:t>
      </w:r>
      <w:r w:rsidR="00971762" w:rsidRPr="007034D4">
        <w:rPr>
          <w:color w:val="000000" w:themeColor="text1"/>
          <w:sz w:val="28"/>
          <w:szCs w:val="28"/>
        </w:rPr>
        <w:t>лицевую</w:t>
      </w:r>
      <w:r w:rsidR="00215822" w:rsidRPr="007034D4">
        <w:rPr>
          <w:color w:val="000000" w:themeColor="text1"/>
          <w:sz w:val="28"/>
          <w:szCs w:val="28"/>
        </w:rPr>
        <w:t xml:space="preserve"> маску, ме</w:t>
      </w:r>
      <w:r w:rsidR="0072280A" w:rsidRPr="007034D4">
        <w:rPr>
          <w:color w:val="000000" w:themeColor="text1"/>
          <w:sz w:val="28"/>
          <w:szCs w:val="28"/>
        </w:rPr>
        <w:t>н</w:t>
      </w:r>
      <w:r w:rsidR="00215822" w:rsidRPr="007034D4">
        <w:rPr>
          <w:color w:val="000000" w:themeColor="text1"/>
          <w:sz w:val="28"/>
          <w:szCs w:val="28"/>
        </w:rPr>
        <w:t>яя</w:t>
      </w:r>
      <w:r w:rsidRPr="007034D4">
        <w:rPr>
          <w:color w:val="000000" w:themeColor="text1"/>
          <w:sz w:val="28"/>
          <w:szCs w:val="28"/>
        </w:rPr>
        <w:t xml:space="preserve"> каждые 2 часа</w:t>
      </w:r>
      <w:r w:rsidR="00215822" w:rsidRPr="007034D4">
        <w:rPr>
          <w:color w:val="000000" w:themeColor="text1"/>
          <w:sz w:val="28"/>
          <w:szCs w:val="28"/>
        </w:rPr>
        <w:t xml:space="preserve"> на новую.</w:t>
      </w:r>
    </w:p>
    <w:p w:rsidR="00A638E6" w:rsidRPr="007034D4" w:rsidRDefault="00A638E6" w:rsidP="007034D4">
      <w:pPr>
        <w:pStyle w:val="a4"/>
        <w:numPr>
          <w:ilvl w:val="0"/>
          <w:numId w:val="42"/>
        </w:numPr>
        <w:ind w:left="1276" w:hanging="425"/>
        <w:jc w:val="both"/>
        <w:rPr>
          <w:color w:val="000000" w:themeColor="text1"/>
          <w:sz w:val="28"/>
          <w:szCs w:val="28"/>
        </w:rPr>
      </w:pPr>
      <w:r w:rsidRPr="007034D4">
        <w:rPr>
          <w:color w:val="000000" w:themeColor="text1"/>
          <w:sz w:val="28"/>
          <w:szCs w:val="28"/>
        </w:rPr>
        <w:t xml:space="preserve">Мыть чаще руки, стараться не прикасаться руками к лицу, губам, носу и глазам. </w:t>
      </w:r>
    </w:p>
    <w:p w:rsidR="00A638E6" w:rsidRPr="0072280A" w:rsidRDefault="00A638E6" w:rsidP="00CF4567">
      <w:pPr>
        <w:spacing w:before="240"/>
        <w:ind w:firstLine="851"/>
        <w:jc w:val="center"/>
        <w:rPr>
          <w:b/>
          <w:sz w:val="28"/>
          <w:szCs w:val="28"/>
        </w:rPr>
      </w:pPr>
      <w:r w:rsidRPr="0072280A">
        <w:rPr>
          <w:b/>
          <w:sz w:val="28"/>
          <w:szCs w:val="28"/>
        </w:rPr>
        <w:t>Правила пользования индивидуальной плевательницей</w:t>
      </w:r>
      <w:r w:rsidR="0072280A">
        <w:rPr>
          <w:b/>
          <w:sz w:val="28"/>
          <w:szCs w:val="28"/>
        </w:rPr>
        <w:t>:</w:t>
      </w:r>
    </w:p>
    <w:p w:rsidR="00A638E6" w:rsidRPr="007034D4" w:rsidRDefault="00A638E6" w:rsidP="007034D4">
      <w:pPr>
        <w:pStyle w:val="a4"/>
        <w:numPr>
          <w:ilvl w:val="0"/>
          <w:numId w:val="43"/>
        </w:numPr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Заполнить плевательницу на 1/4 объема дезинфицирующем средством.</w:t>
      </w:r>
    </w:p>
    <w:p w:rsidR="00A638E6" w:rsidRPr="007034D4" w:rsidRDefault="00150015" w:rsidP="007034D4">
      <w:pPr>
        <w:pStyle w:val="a4"/>
        <w:numPr>
          <w:ilvl w:val="0"/>
          <w:numId w:val="43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Объяснить пациенту, каксплевывать </w:t>
      </w:r>
      <w:r w:rsidR="00A638E6" w:rsidRPr="007034D4">
        <w:rPr>
          <w:sz w:val="28"/>
          <w:szCs w:val="28"/>
        </w:rPr>
        <w:t xml:space="preserve">мокроту, выделяющуюся во время кашля, </w:t>
      </w:r>
      <w:r w:rsidRPr="007034D4">
        <w:rPr>
          <w:sz w:val="28"/>
          <w:szCs w:val="28"/>
        </w:rPr>
        <w:t>не загрязняя краев плевательницы, и закрыть ее крышкой</w:t>
      </w:r>
      <w:r w:rsidR="00A638E6" w:rsidRPr="007034D4">
        <w:rPr>
          <w:sz w:val="28"/>
          <w:szCs w:val="28"/>
        </w:rPr>
        <w:t>.</w:t>
      </w:r>
    </w:p>
    <w:p w:rsidR="00A638E6" w:rsidRPr="007034D4" w:rsidRDefault="00A638E6" w:rsidP="007034D4">
      <w:pPr>
        <w:pStyle w:val="a4"/>
        <w:numPr>
          <w:ilvl w:val="0"/>
          <w:numId w:val="43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lastRenderedPageBreak/>
        <w:t xml:space="preserve">Предупредить о необходимости заполнения плевательницы мокротой </w:t>
      </w:r>
      <w:r w:rsidR="00150015" w:rsidRPr="007034D4">
        <w:rPr>
          <w:sz w:val="28"/>
          <w:szCs w:val="28"/>
        </w:rPr>
        <w:t xml:space="preserve">лишь </w:t>
      </w:r>
      <w:r w:rsidRPr="007034D4">
        <w:rPr>
          <w:sz w:val="28"/>
          <w:szCs w:val="28"/>
        </w:rPr>
        <w:t>до</w:t>
      </w:r>
      <w:r w:rsidR="00150015" w:rsidRPr="007034D4">
        <w:rPr>
          <w:sz w:val="28"/>
          <w:szCs w:val="28"/>
        </w:rPr>
        <w:t xml:space="preserve"> метки 3/4 объема, после чего пациенту выдать новую</w:t>
      </w:r>
      <w:r w:rsidRPr="007034D4">
        <w:rPr>
          <w:sz w:val="28"/>
          <w:szCs w:val="28"/>
        </w:rPr>
        <w:t>.</w:t>
      </w:r>
    </w:p>
    <w:p w:rsidR="00A638E6" w:rsidRPr="007034D4" w:rsidRDefault="00A638E6" w:rsidP="007034D4">
      <w:pPr>
        <w:pStyle w:val="a4"/>
        <w:numPr>
          <w:ilvl w:val="0"/>
          <w:numId w:val="43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По истечении времени </w:t>
      </w:r>
      <w:r w:rsidR="00150015" w:rsidRPr="007034D4">
        <w:rPr>
          <w:sz w:val="28"/>
          <w:szCs w:val="28"/>
        </w:rPr>
        <w:t>экспозиции мокрота удаляется в канализацию, вылить мокроту в канализацию, а плевательница о</w:t>
      </w:r>
      <w:r w:rsidRPr="007034D4">
        <w:rPr>
          <w:sz w:val="28"/>
          <w:szCs w:val="28"/>
        </w:rPr>
        <w:t>беззара</w:t>
      </w:r>
      <w:r w:rsidR="00150015" w:rsidRPr="007034D4">
        <w:rPr>
          <w:sz w:val="28"/>
          <w:szCs w:val="28"/>
        </w:rPr>
        <w:t>живается</w:t>
      </w:r>
      <w:r w:rsidR="007034D4">
        <w:rPr>
          <w:sz w:val="28"/>
          <w:szCs w:val="28"/>
        </w:rPr>
        <w:t xml:space="preserve"> </w:t>
      </w:r>
      <w:r w:rsidR="00150015" w:rsidRPr="007034D4">
        <w:rPr>
          <w:sz w:val="28"/>
          <w:szCs w:val="28"/>
        </w:rPr>
        <w:t>погружением</w:t>
      </w:r>
      <w:r w:rsidRPr="007034D4">
        <w:rPr>
          <w:sz w:val="28"/>
          <w:szCs w:val="28"/>
        </w:rPr>
        <w:t xml:space="preserve"> в дез</w:t>
      </w:r>
      <w:r w:rsidR="00150015" w:rsidRPr="007034D4">
        <w:rPr>
          <w:sz w:val="28"/>
          <w:szCs w:val="28"/>
        </w:rPr>
        <w:t>.</w:t>
      </w:r>
      <w:r w:rsidRPr="007034D4">
        <w:rPr>
          <w:sz w:val="28"/>
          <w:szCs w:val="28"/>
        </w:rPr>
        <w:t xml:space="preserve"> раствор (согласно инструкции по его применению).</w:t>
      </w:r>
    </w:p>
    <w:p w:rsidR="00A638E6" w:rsidRPr="0006355E" w:rsidRDefault="00A638E6" w:rsidP="007034D4">
      <w:pPr>
        <w:spacing w:before="240"/>
        <w:ind w:firstLine="851"/>
        <w:jc w:val="center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Придание пациенту дренажных положений</w:t>
      </w:r>
      <w:r w:rsidR="00736049">
        <w:rPr>
          <w:b/>
          <w:sz w:val="28"/>
          <w:szCs w:val="28"/>
        </w:rPr>
        <w:t>:</w:t>
      </w:r>
    </w:p>
    <w:p w:rsidR="00A638E6" w:rsidRPr="0006355E" w:rsidRDefault="00A638E6" w:rsidP="0006355E">
      <w:pPr>
        <w:ind w:firstLine="851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Цель:</w:t>
      </w:r>
      <w:r w:rsidRPr="0006355E">
        <w:rPr>
          <w:sz w:val="28"/>
          <w:szCs w:val="28"/>
        </w:rPr>
        <w:t xml:space="preserve"> обеспечение стекания мокроты по бронхиальному дереву и облегчение ее откашливания.</w:t>
      </w:r>
    </w:p>
    <w:p w:rsidR="00A638E6" w:rsidRPr="0006355E" w:rsidRDefault="00A638E6" w:rsidP="0006355E">
      <w:pPr>
        <w:ind w:firstLine="851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Перед тем как пациент займет дренажное положение надо заполни</w:t>
      </w:r>
      <w:r w:rsidR="00150015" w:rsidRPr="0006355E">
        <w:rPr>
          <w:sz w:val="28"/>
          <w:szCs w:val="28"/>
        </w:rPr>
        <w:t>ть плевательницу дез.</w:t>
      </w:r>
      <w:r w:rsidRPr="0006355E">
        <w:rPr>
          <w:sz w:val="28"/>
          <w:szCs w:val="28"/>
        </w:rPr>
        <w:t xml:space="preserve"> раствором на </w:t>
      </w:r>
      <w:r w:rsidR="00150015" w:rsidRPr="0006355E">
        <w:rPr>
          <w:sz w:val="28"/>
          <w:szCs w:val="28"/>
        </w:rPr>
        <w:t>1/3</w:t>
      </w:r>
      <w:r w:rsidRPr="0006355E">
        <w:rPr>
          <w:sz w:val="28"/>
          <w:szCs w:val="28"/>
        </w:rPr>
        <w:t xml:space="preserve"> её объёма и поставить </w:t>
      </w:r>
      <w:r w:rsidR="00150015" w:rsidRPr="0006355E">
        <w:rPr>
          <w:sz w:val="28"/>
          <w:szCs w:val="28"/>
        </w:rPr>
        <w:t>ее</w:t>
      </w:r>
      <w:r w:rsidRPr="0006355E">
        <w:rPr>
          <w:sz w:val="28"/>
          <w:szCs w:val="28"/>
        </w:rPr>
        <w:t xml:space="preserve"> рядом с </w:t>
      </w:r>
      <w:r w:rsidR="00150015" w:rsidRPr="0006355E">
        <w:rPr>
          <w:sz w:val="28"/>
          <w:szCs w:val="28"/>
        </w:rPr>
        <w:t>пациентом</w:t>
      </w:r>
      <w:r w:rsidRPr="0006355E">
        <w:rPr>
          <w:sz w:val="28"/>
          <w:szCs w:val="28"/>
        </w:rPr>
        <w:t>, чтобы ему легко было дотянуться до неё.</w:t>
      </w:r>
    </w:p>
    <w:p w:rsidR="00A638E6" w:rsidRPr="0006355E" w:rsidRDefault="00A638E6" w:rsidP="0006355E">
      <w:pPr>
        <w:pStyle w:val="a4"/>
        <w:numPr>
          <w:ilvl w:val="0"/>
          <w:numId w:val="32"/>
        </w:numPr>
        <w:ind w:left="0" w:firstLine="851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Повороты ту</w:t>
      </w:r>
      <w:r w:rsidR="00971762" w:rsidRPr="0006355E">
        <w:rPr>
          <w:b/>
          <w:sz w:val="28"/>
          <w:szCs w:val="28"/>
        </w:rPr>
        <w:t xml:space="preserve">ловища вокруг своей оси </w:t>
      </w:r>
    </w:p>
    <w:p w:rsidR="00A638E6" w:rsidRPr="0006355E" w:rsidRDefault="00A638E6" w:rsidP="0006355E">
      <w:pPr>
        <w:ind w:firstLine="851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Из исходного положения пациента на спине постепенно поворачивается вокруг оси своего тела на 360°.Переворачивая пациента на 45°, каждый раз просят его сделать глубокий выдох и при появлении кашля дают ему возможность хорошо прокашляться.</w:t>
      </w:r>
      <w:r w:rsidR="00150015" w:rsidRPr="0006355E">
        <w:rPr>
          <w:sz w:val="28"/>
          <w:szCs w:val="28"/>
        </w:rPr>
        <w:t xml:space="preserve"> Процедуру </w:t>
      </w:r>
      <w:r w:rsidRPr="0006355E">
        <w:rPr>
          <w:sz w:val="28"/>
          <w:szCs w:val="28"/>
        </w:rPr>
        <w:t>повторить 3-6 раз.</w:t>
      </w:r>
    </w:p>
    <w:p w:rsidR="00A638E6" w:rsidRPr="0006355E" w:rsidRDefault="00736049" w:rsidP="0006355E">
      <w:pPr>
        <w:pStyle w:val="a4"/>
        <w:numPr>
          <w:ilvl w:val="0"/>
          <w:numId w:val="32"/>
        </w:numPr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Поза «</w:t>
      </w:r>
      <w:r w:rsidR="00150015" w:rsidRPr="0006355E">
        <w:rPr>
          <w:b/>
          <w:sz w:val="28"/>
          <w:szCs w:val="28"/>
        </w:rPr>
        <w:t>молящегося</w:t>
      </w:r>
      <w:r>
        <w:rPr>
          <w:b/>
          <w:sz w:val="28"/>
          <w:szCs w:val="28"/>
        </w:rPr>
        <w:t>»</w:t>
      </w:r>
    </w:p>
    <w:p w:rsidR="00A638E6" w:rsidRPr="0006355E" w:rsidRDefault="00936648" w:rsidP="0006355E">
      <w:pPr>
        <w:ind w:firstLine="851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К</w:t>
      </w:r>
      <w:r w:rsidR="00150015" w:rsidRPr="0006355E">
        <w:rPr>
          <w:sz w:val="28"/>
          <w:szCs w:val="28"/>
        </w:rPr>
        <w:t>оленно-локтевое положени</w:t>
      </w:r>
      <w:r w:rsidRPr="0006355E">
        <w:rPr>
          <w:sz w:val="28"/>
          <w:szCs w:val="28"/>
        </w:rPr>
        <w:t>е</w:t>
      </w:r>
      <w:r w:rsidR="00150015" w:rsidRPr="0006355E">
        <w:rPr>
          <w:sz w:val="28"/>
          <w:szCs w:val="28"/>
        </w:rPr>
        <w:t xml:space="preserve"> - </w:t>
      </w:r>
      <w:r w:rsidR="00A638E6" w:rsidRPr="0006355E">
        <w:rPr>
          <w:sz w:val="28"/>
          <w:szCs w:val="28"/>
        </w:rPr>
        <w:t>6-8</w:t>
      </w:r>
      <w:r w:rsidR="00150015" w:rsidRPr="0006355E">
        <w:rPr>
          <w:sz w:val="28"/>
          <w:szCs w:val="28"/>
        </w:rPr>
        <w:t xml:space="preserve"> раз, делая паузу на 1 мин </w:t>
      </w:r>
      <w:r w:rsidR="00A638E6" w:rsidRPr="0006355E">
        <w:rPr>
          <w:sz w:val="28"/>
          <w:szCs w:val="28"/>
        </w:rPr>
        <w:t>(всего не более 6 циклов).</w:t>
      </w:r>
    </w:p>
    <w:p w:rsidR="00A638E6" w:rsidRPr="0006355E" w:rsidRDefault="00150015" w:rsidP="0006355E">
      <w:pPr>
        <w:pStyle w:val="a4"/>
        <w:numPr>
          <w:ilvl w:val="0"/>
          <w:numId w:val="32"/>
        </w:numPr>
        <w:ind w:left="0" w:firstLine="851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«Поиск тапочек под кроватью»</w:t>
      </w:r>
      <w:r w:rsidR="00936648" w:rsidRPr="0006355E">
        <w:rPr>
          <w:b/>
          <w:sz w:val="28"/>
          <w:szCs w:val="28"/>
        </w:rPr>
        <w:t xml:space="preserve">: </w:t>
      </w:r>
      <w:r w:rsidR="00A638E6" w:rsidRPr="0006355E">
        <w:rPr>
          <w:color w:val="000000"/>
          <w:sz w:val="28"/>
          <w:szCs w:val="28"/>
        </w:rPr>
        <w:t>6-8 раз поочерёдно (лёжа то на правом, то на лево</w:t>
      </w:r>
      <w:r w:rsidR="00936648" w:rsidRPr="0006355E">
        <w:rPr>
          <w:color w:val="000000"/>
          <w:sz w:val="28"/>
          <w:szCs w:val="28"/>
        </w:rPr>
        <w:t xml:space="preserve">м боку) свешивать голову и руку </w:t>
      </w:r>
      <w:r w:rsidR="00A638E6" w:rsidRPr="0006355E">
        <w:rPr>
          <w:color w:val="000000"/>
          <w:sz w:val="28"/>
          <w:szCs w:val="28"/>
        </w:rPr>
        <w:t>с кровати.</w:t>
      </w:r>
    </w:p>
    <w:p w:rsidR="00A638E6" w:rsidRPr="0006355E" w:rsidRDefault="00150015" w:rsidP="0006355E">
      <w:pPr>
        <w:pStyle w:val="a4"/>
        <w:numPr>
          <w:ilvl w:val="0"/>
          <w:numId w:val="32"/>
        </w:numPr>
        <w:ind w:left="0" w:firstLine="851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 xml:space="preserve">Положение Квинке (пациенту запрещены </w:t>
      </w:r>
      <w:r w:rsidR="00A638E6" w:rsidRPr="0006355E">
        <w:rPr>
          <w:b/>
          <w:sz w:val="28"/>
          <w:szCs w:val="28"/>
        </w:rPr>
        <w:t>активные движения)</w:t>
      </w:r>
    </w:p>
    <w:p w:rsidR="00B77E65" w:rsidRDefault="00A638E6" w:rsidP="008D5D8E">
      <w:pPr>
        <w:pStyle w:val="a4"/>
        <w:ind w:left="0" w:firstLine="851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Поднять ножной конец кровати, на которой находитс</w:t>
      </w:r>
      <w:r w:rsidR="00150015" w:rsidRPr="0006355E">
        <w:rPr>
          <w:sz w:val="28"/>
          <w:szCs w:val="28"/>
        </w:rPr>
        <w:t xml:space="preserve">я пациент, на 20-30см и в таком </w:t>
      </w:r>
      <w:r w:rsidRPr="0006355E">
        <w:rPr>
          <w:sz w:val="28"/>
          <w:szCs w:val="28"/>
        </w:rPr>
        <w:t>положении он должен находиться несколько раз по 20 минут с перерывом 15 минут.</w:t>
      </w:r>
    </w:p>
    <w:p w:rsidR="00B77E65" w:rsidRPr="00CF4567" w:rsidRDefault="007034D4" w:rsidP="008D5D8E">
      <w:pPr>
        <w:pStyle w:val="a4"/>
        <w:spacing w:before="240"/>
        <w:ind w:left="0"/>
        <w:jc w:val="center"/>
        <w:rPr>
          <w:sz w:val="28"/>
          <w:szCs w:val="28"/>
          <w:u w:val="single"/>
        </w:rPr>
      </w:pPr>
      <w:r w:rsidRPr="00CF4567">
        <w:rPr>
          <w:b/>
          <w:sz w:val="28"/>
          <w:szCs w:val="28"/>
          <w:u w:val="single"/>
        </w:rPr>
        <w:t>О</w:t>
      </w:r>
      <w:r w:rsidR="00B77E65" w:rsidRPr="00CF4567">
        <w:rPr>
          <w:b/>
          <w:sz w:val="28"/>
          <w:szCs w:val="28"/>
          <w:u w:val="single"/>
        </w:rPr>
        <w:t>дышк</w:t>
      </w:r>
      <w:r w:rsidRPr="00CF4567">
        <w:rPr>
          <w:b/>
          <w:sz w:val="28"/>
          <w:szCs w:val="28"/>
          <w:u w:val="single"/>
        </w:rPr>
        <w:t>а</w:t>
      </w:r>
    </w:p>
    <w:p w:rsidR="00736049" w:rsidRDefault="00457336" w:rsidP="00736049">
      <w:pPr>
        <w:spacing w:before="240"/>
        <w:ind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Одышка</w:t>
      </w:r>
      <w:r w:rsidRPr="0006355E">
        <w:rPr>
          <w:sz w:val="28"/>
          <w:szCs w:val="28"/>
        </w:rPr>
        <w:t xml:space="preserve"> – нарушение дыхания по ритму, частоте, глубине. За счет нее организм восполняет недостаток кислорода. </w:t>
      </w:r>
    </w:p>
    <w:p w:rsidR="00457336" w:rsidRPr="00736049" w:rsidRDefault="00457336" w:rsidP="00736049">
      <w:pPr>
        <w:spacing w:before="240"/>
        <w:ind w:firstLine="851"/>
        <w:jc w:val="both"/>
        <w:rPr>
          <w:b/>
          <w:sz w:val="28"/>
          <w:szCs w:val="28"/>
        </w:rPr>
      </w:pPr>
      <w:r w:rsidRPr="00736049">
        <w:rPr>
          <w:b/>
          <w:sz w:val="28"/>
          <w:szCs w:val="28"/>
        </w:rPr>
        <w:t>Виды одышки:</w:t>
      </w:r>
    </w:p>
    <w:p w:rsidR="00457336" w:rsidRPr="00736049" w:rsidRDefault="00457336" w:rsidP="0006355E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Физиологическая</w:t>
      </w:r>
      <w:r w:rsidRPr="00736049">
        <w:rPr>
          <w:sz w:val="28"/>
          <w:szCs w:val="28"/>
        </w:rPr>
        <w:t xml:space="preserve"> – у здорового при волнении, физической нагрузке.</w:t>
      </w:r>
    </w:p>
    <w:p w:rsidR="00457336" w:rsidRPr="00736049" w:rsidRDefault="00457336" w:rsidP="0006355E">
      <w:pPr>
        <w:pStyle w:val="a4"/>
        <w:numPr>
          <w:ilvl w:val="0"/>
          <w:numId w:val="5"/>
        </w:numPr>
        <w:ind w:left="0" w:firstLine="851"/>
        <w:jc w:val="both"/>
        <w:rPr>
          <w:b/>
          <w:sz w:val="28"/>
          <w:szCs w:val="28"/>
        </w:rPr>
      </w:pPr>
      <w:r w:rsidRPr="00736049">
        <w:rPr>
          <w:b/>
          <w:sz w:val="28"/>
          <w:szCs w:val="28"/>
        </w:rPr>
        <w:t>Патологическая:</w:t>
      </w:r>
    </w:p>
    <w:p w:rsidR="00457336" w:rsidRPr="007034D4" w:rsidRDefault="00457336" w:rsidP="007034D4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7034D4">
        <w:rPr>
          <w:b/>
          <w:sz w:val="28"/>
          <w:szCs w:val="28"/>
        </w:rPr>
        <w:t xml:space="preserve">инспираторная </w:t>
      </w:r>
      <w:r w:rsidRPr="007034D4">
        <w:rPr>
          <w:sz w:val="28"/>
          <w:szCs w:val="28"/>
        </w:rPr>
        <w:t>– затруднен вдох (попадание инородного тела, ларингит);</w:t>
      </w:r>
    </w:p>
    <w:p w:rsidR="00457336" w:rsidRPr="007034D4" w:rsidRDefault="00457336" w:rsidP="007034D4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7034D4">
        <w:rPr>
          <w:b/>
          <w:sz w:val="28"/>
          <w:szCs w:val="28"/>
        </w:rPr>
        <w:t xml:space="preserve">экспираторная </w:t>
      </w:r>
      <w:r w:rsidRPr="007034D4">
        <w:rPr>
          <w:sz w:val="28"/>
          <w:szCs w:val="28"/>
        </w:rPr>
        <w:t>- затруднен выдох (спазм бронхов – бронхиальная астма);</w:t>
      </w:r>
    </w:p>
    <w:p w:rsidR="00456BED" w:rsidRPr="007034D4" w:rsidRDefault="00457336" w:rsidP="007034D4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7034D4">
        <w:rPr>
          <w:b/>
          <w:sz w:val="28"/>
          <w:szCs w:val="28"/>
        </w:rPr>
        <w:t>смешанная</w:t>
      </w:r>
      <w:r w:rsidRPr="007034D4">
        <w:rPr>
          <w:sz w:val="28"/>
          <w:szCs w:val="28"/>
        </w:rPr>
        <w:t xml:space="preserve"> - затруднены и вдох</w:t>
      </w:r>
      <w:r w:rsidR="00736049" w:rsidRPr="007034D4">
        <w:rPr>
          <w:sz w:val="28"/>
          <w:szCs w:val="28"/>
        </w:rPr>
        <w:t>,</w:t>
      </w:r>
      <w:r w:rsidRPr="007034D4">
        <w:rPr>
          <w:sz w:val="28"/>
          <w:szCs w:val="28"/>
        </w:rPr>
        <w:t xml:space="preserve"> и выдох (заболевания сердца).</w:t>
      </w:r>
    </w:p>
    <w:p w:rsidR="00456BED" w:rsidRPr="00736049" w:rsidRDefault="00456BED" w:rsidP="00736049">
      <w:pPr>
        <w:spacing w:before="240"/>
        <w:ind w:firstLine="851"/>
        <w:jc w:val="both"/>
        <w:rPr>
          <w:sz w:val="28"/>
          <w:szCs w:val="28"/>
        </w:rPr>
      </w:pPr>
      <w:r w:rsidRPr="00736049">
        <w:rPr>
          <w:sz w:val="28"/>
          <w:szCs w:val="28"/>
        </w:rPr>
        <w:t xml:space="preserve">Субъективно воспринимается как чувство нехватки воздуха. При осмотре – обеспокоенное лицо, напряженные ноздри, «хватает» ртом воздух. Кожа и видимые слизистые бледные. Возможен цианоз носогубного треугольника. В дыхании участвует вспомогательная мускулатура. ЧДД - тахипноэ. </w:t>
      </w:r>
    </w:p>
    <w:p w:rsidR="00670D6F" w:rsidRPr="00736049" w:rsidRDefault="007034D4" w:rsidP="007034D4">
      <w:pPr>
        <w:spacing w:before="24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Уход при одышке</w:t>
      </w:r>
    </w:p>
    <w:p w:rsidR="00456BED" w:rsidRPr="00736049" w:rsidRDefault="00456BED" w:rsidP="0006355E">
      <w:pPr>
        <w:ind w:firstLine="851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Цель:</w:t>
      </w:r>
      <w:r w:rsidRPr="00736049">
        <w:rPr>
          <w:sz w:val="28"/>
          <w:szCs w:val="28"/>
        </w:rPr>
        <w:t xml:space="preserve"> облегчить дыхание, не допустить удушье.</w:t>
      </w:r>
    </w:p>
    <w:p w:rsidR="00456BED" w:rsidRPr="00CF4567" w:rsidRDefault="00456BED" w:rsidP="00CF4567">
      <w:pPr>
        <w:pStyle w:val="a4"/>
        <w:numPr>
          <w:ilvl w:val="0"/>
          <w:numId w:val="46"/>
        </w:numPr>
        <w:ind w:left="1276" w:hanging="425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Сообщить врачу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Успокоить пациента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 xml:space="preserve">Приподнять изголовье кровати, </w:t>
      </w:r>
      <w:r w:rsidR="00456BED" w:rsidRPr="00CF4567">
        <w:rPr>
          <w:sz w:val="28"/>
          <w:szCs w:val="28"/>
        </w:rPr>
        <w:t>придать комфортное положение с возвышенным изголовьем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Обеспечить проветривание, расстегнуть воротник, откинуть одеяло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Запретить пациенту курение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Оказывать пациенту помощь в самообслуживании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Вести наблюдение за общим состоянием, пульсом, АД, ЧДД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По назначению врача осуществлять подачу кислорода, введение лекарственных препаратов</w:t>
      </w:r>
      <w:r w:rsidR="00736049" w:rsidRPr="00CF4567">
        <w:rPr>
          <w:sz w:val="28"/>
          <w:szCs w:val="28"/>
        </w:rPr>
        <w:t>.</w:t>
      </w:r>
    </w:p>
    <w:p w:rsidR="003233B8" w:rsidRPr="00CF4567" w:rsidRDefault="00440371" w:rsidP="00CF4567">
      <w:pPr>
        <w:pStyle w:val="a4"/>
        <w:numPr>
          <w:ilvl w:val="0"/>
          <w:numId w:val="46"/>
        </w:numPr>
        <w:ind w:left="1276" w:hanging="425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Научить пациента использованию ингалятора, небулайзера</w:t>
      </w:r>
      <w:r w:rsidR="00736049" w:rsidRPr="00CF4567">
        <w:rPr>
          <w:sz w:val="28"/>
          <w:szCs w:val="28"/>
        </w:rPr>
        <w:t>.</w:t>
      </w:r>
    </w:p>
    <w:p w:rsidR="00B77E65" w:rsidRPr="00CF4567" w:rsidRDefault="00CF4567" w:rsidP="00B77E65">
      <w:pPr>
        <w:spacing w:before="240"/>
        <w:jc w:val="center"/>
        <w:rPr>
          <w:b/>
          <w:sz w:val="28"/>
          <w:szCs w:val="28"/>
          <w:u w:val="single"/>
        </w:rPr>
      </w:pPr>
      <w:r w:rsidRPr="00CF4567">
        <w:rPr>
          <w:b/>
          <w:sz w:val="28"/>
          <w:szCs w:val="28"/>
          <w:u w:val="single"/>
        </w:rPr>
        <w:t>У</w:t>
      </w:r>
      <w:r w:rsidR="00B77E65" w:rsidRPr="00CF4567">
        <w:rPr>
          <w:b/>
          <w:sz w:val="28"/>
          <w:szCs w:val="28"/>
          <w:u w:val="single"/>
        </w:rPr>
        <w:t>душ</w:t>
      </w:r>
      <w:r w:rsidRPr="00CF4567">
        <w:rPr>
          <w:b/>
          <w:sz w:val="28"/>
          <w:szCs w:val="28"/>
          <w:u w:val="single"/>
        </w:rPr>
        <w:t>ье</w:t>
      </w:r>
      <w:r w:rsidR="00B77E65" w:rsidRPr="00CF4567">
        <w:rPr>
          <w:b/>
          <w:sz w:val="28"/>
          <w:szCs w:val="28"/>
          <w:u w:val="single"/>
        </w:rPr>
        <w:t xml:space="preserve"> </w:t>
      </w:r>
    </w:p>
    <w:p w:rsidR="005A01CC" w:rsidRPr="0006355E" w:rsidRDefault="009D1B38" w:rsidP="00CF4567">
      <w:pPr>
        <w:ind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Удушье</w:t>
      </w:r>
      <w:r w:rsidRPr="0006355E">
        <w:rPr>
          <w:sz w:val="28"/>
          <w:szCs w:val="28"/>
        </w:rPr>
        <w:t xml:space="preserve"> – резко выраженная, внезапно развившаяся одышка</w:t>
      </w:r>
      <w:r w:rsidR="00736049">
        <w:rPr>
          <w:sz w:val="28"/>
          <w:szCs w:val="28"/>
        </w:rPr>
        <w:t xml:space="preserve">. </w:t>
      </w:r>
      <w:r w:rsidR="005A01CC" w:rsidRPr="0006355E">
        <w:rPr>
          <w:sz w:val="28"/>
          <w:szCs w:val="28"/>
        </w:rPr>
        <w:t>При бр. астме х</w:t>
      </w:r>
      <w:r w:rsidR="005A01CC" w:rsidRPr="0006355E">
        <w:rPr>
          <w:color w:val="000000"/>
          <w:sz w:val="28"/>
          <w:szCs w:val="28"/>
        </w:rPr>
        <w:t>арактеризуется появ</w:t>
      </w:r>
      <w:r w:rsidR="005A01CC" w:rsidRPr="0006355E">
        <w:rPr>
          <w:color w:val="000000"/>
          <w:sz w:val="28"/>
          <w:szCs w:val="28"/>
        </w:rPr>
        <w:softHyphen/>
        <w:t>лением ощущения нехватки воздуха, сдавления в груди, выраженной экспираторной одышкой. Вдох - короткий, выдох медлен</w:t>
      </w:r>
      <w:r w:rsidR="005A01CC" w:rsidRPr="0006355E">
        <w:rPr>
          <w:color w:val="000000"/>
          <w:sz w:val="28"/>
          <w:szCs w:val="28"/>
        </w:rPr>
        <w:softHyphen/>
        <w:t>ный, в 2-4 раза длиннее вдоха, сопровождается громкими, продол</w:t>
      </w:r>
      <w:r w:rsidR="005A01CC" w:rsidRPr="0006355E">
        <w:rPr>
          <w:color w:val="000000"/>
          <w:sz w:val="28"/>
          <w:szCs w:val="28"/>
        </w:rPr>
        <w:softHyphen/>
        <w:t>жительными, свистящими хрипами, слышимыми на расстоянии. Одновременно возникает сухой или малопродуктивный приступообразный кашель. У пациента страх смерти.</w:t>
      </w:r>
    </w:p>
    <w:p w:rsidR="00440371" w:rsidRPr="0006355E" w:rsidRDefault="005A01CC" w:rsidP="00CF4567">
      <w:pPr>
        <w:ind w:firstLine="851"/>
        <w:jc w:val="both"/>
        <w:rPr>
          <w:color w:val="000000"/>
          <w:sz w:val="28"/>
          <w:szCs w:val="28"/>
        </w:rPr>
      </w:pPr>
      <w:r w:rsidRPr="0006355E">
        <w:rPr>
          <w:iCs/>
          <w:color w:val="000000"/>
          <w:sz w:val="28"/>
          <w:szCs w:val="28"/>
        </w:rPr>
        <w:t xml:space="preserve">При осмотре - </w:t>
      </w:r>
      <w:r w:rsidRPr="0006355E">
        <w:rPr>
          <w:color w:val="000000"/>
          <w:sz w:val="28"/>
          <w:szCs w:val="28"/>
        </w:rPr>
        <w:t xml:space="preserve">вынужденное положение </w:t>
      </w:r>
      <w:r w:rsidRPr="00CF4567">
        <w:rPr>
          <w:b/>
          <w:color w:val="000000"/>
          <w:sz w:val="28"/>
          <w:szCs w:val="28"/>
        </w:rPr>
        <w:t xml:space="preserve">ортопноэ </w:t>
      </w:r>
      <w:r w:rsidRPr="0006355E">
        <w:rPr>
          <w:color w:val="000000"/>
          <w:sz w:val="28"/>
          <w:szCs w:val="28"/>
        </w:rPr>
        <w:t>(сидит или стоит, наклонившись вперед или опираясь руками о колени, спинку кровати или край стола), плечи его приподняты, в акт дыхания включается вспомогательная мускулатура (мышцы шеи, спины, плечевого пояса, межреберий, брюшного пресса). Мышцы напряжены; грудная клетка расширена (эмфизематозная форма грудной клетки), межреберные промежутки втянуты, надключичные ямки выбухают, дыхательные экскурсии резко ограничены. Лицо одутловатое, бледное с синюшным оттенком, покрыто холодным потом, выражает страх. Крылья носа раздуваются на вдохе. Шейные вены набухшие. Периодически возникает кашель с отхождением скудного количества вязкой густой мокроты. Брадипноэ до 10-</w:t>
      </w:r>
      <w:r w:rsidR="003233B8" w:rsidRPr="0006355E">
        <w:rPr>
          <w:color w:val="000000"/>
          <w:sz w:val="28"/>
          <w:szCs w:val="28"/>
        </w:rPr>
        <w:t xml:space="preserve">12 в </w:t>
      </w:r>
      <w:r w:rsidRPr="0006355E">
        <w:rPr>
          <w:color w:val="000000"/>
          <w:sz w:val="28"/>
          <w:szCs w:val="28"/>
        </w:rPr>
        <w:t xml:space="preserve">мин. </w:t>
      </w:r>
    </w:p>
    <w:p w:rsidR="002476F5" w:rsidRPr="00736049" w:rsidRDefault="009773CF" w:rsidP="00736049">
      <w:pPr>
        <w:spacing w:before="240"/>
        <w:ind w:firstLine="851"/>
        <w:jc w:val="both"/>
        <w:rPr>
          <w:b/>
          <w:sz w:val="28"/>
          <w:szCs w:val="28"/>
        </w:rPr>
      </w:pPr>
      <w:r w:rsidRPr="00736049">
        <w:rPr>
          <w:b/>
          <w:sz w:val="28"/>
          <w:szCs w:val="28"/>
        </w:rPr>
        <w:t xml:space="preserve">Сестринские вмешательства при </w:t>
      </w:r>
      <w:r w:rsidR="00736049" w:rsidRPr="00736049">
        <w:rPr>
          <w:b/>
          <w:sz w:val="28"/>
          <w:szCs w:val="28"/>
        </w:rPr>
        <w:t>приступе удушья</w:t>
      </w:r>
      <w:r w:rsidR="00736049">
        <w:rPr>
          <w:b/>
          <w:sz w:val="28"/>
          <w:szCs w:val="28"/>
        </w:rPr>
        <w:t xml:space="preserve"> (бр. астма):</w:t>
      </w:r>
    </w:p>
    <w:p w:rsidR="00670D6F" w:rsidRPr="0006355E" w:rsidRDefault="00670D6F" w:rsidP="0006355E">
      <w:pPr>
        <w:ind w:firstLine="851"/>
        <w:jc w:val="both"/>
        <w:rPr>
          <w:sz w:val="28"/>
          <w:szCs w:val="28"/>
          <w:shd w:val="clear" w:color="auto" w:fill="FFFFFF"/>
        </w:rPr>
      </w:pPr>
      <w:r w:rsidRPr="00736049">
        <w:rPr>
          <w:b/>
          <w:sz w:val="28"/>
          <w:szCs w:val="28"/>
          <w:shd w:val="clear" w:color="auto" w:fill="FFFFFF"/>
        </w:rPr>
        <w:t>Цель:</w:t>
      </w:r>
      <w:r w:rsidR="00CF4567">
        <w:rPr>
          <w:b/>
          <w:sz w:val="28"/>
          <w:szCs w:val="28"/>
          <w:shd w:val="clear" w:color="auto" w:fill="FFFFFF"/>
        </w:rPr>
        <w:t xml:space="preserve"> </w:t>
      </w:r>
      <w:r w:rsidR="00440371" w:rsidRPr="0006355E">
        <w:rPr>
          <w:sz w:val="28"/>
          <w:szCs w:val="28"/>
          <w:shd w:val="clear" w:color="auto" w:fill="FFFFFF"/>
        </w:rPr>
        <w:t>способствовать улучшению дыхания</w:t>
      </w:r>
      <w:r w:rsidR="00736049">
        <w:rPr>
          <w:sz w:val="28"/>
          <w:szCs w:val="28"/>
          <w:shd w:val="clear" w:color="auto" w:fill="FFFFFF"/>
        </w:rPr>
        <w:t>.</w:t>
      </w:r>
    </w:p>
    <w:p w:rsidR="00670D6F" w:rsidRPr="00CF4567" w:rsidRDefault="00440371" w:rsidP="00CF4567">
      <w:pPr>
        <w:pStyle w:val="a4"/>
        <w:numPr>
          <w:ilvl w:val="0"/>
          <w:numId w:val="45"/>
        </w:numPr>
        <w:tabs>
          <w:tab w:val="left" w:pos="284"/>
        </w:tabs>
        <w:ind w:left="1134" w:hanging="567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Срочно в</w:t>
      </w:r>
      <w:r w:rsidR="00670D6F" w:rsidRPr="00CF4567">
        <w:rPr>
          <w:sz w:val="28"/>
          <w:szCs w:val="28"/>
        </w:rPr>
        <w:t>ызвать через посредника врача.</w:t>
      </w:r>
    </w:p>
    <w:p w:rsidR="00670D6F" w:rsidRPr="00CF4567" w:rsidRDefault="00670D6F" w:rsidP="00CF4567">
      <w:pPr>
        <w:pStyle w:val="a4"/>
        <w:numPr>
          <w:ilvl w:val="0"/>
          <w:numId w:val="45"/>
        </w:numPr>
        <w:tabs>
          <w:tab w:val="left" w:pos="284"/>
        </w:tabs>
        <w:ind w:left="1134" w:hanging="567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Успокоить пациента.</w:t>
      </w:r>
    </w:p>
    <w:p w:rsidR="00670D6F" w:rsidRPr="00CF4567" w:rsidRDefault="00670D6F" w:rsidP="00CF4567">
      <w:pPr>
        <w:pStyle w:val="a4"/>
        <w:numPr>
          <w:ilvl w:val="0"/>
          <w:numId w:val="45"/>
        </w:numPr>
        <w:tabs>
          <w:tab w:val="left" w:pos="284"/>
        </w:tabs>
        <w:ind w:left="1134" w:hanging="567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Придать пациенту положение с приподнятым изголовьем для облегчения дыхания.</w:t>
      </w:r>
    </w:p>
    <w:p w:rsidR="00670D6F" w:rsidRPr="00CF4567" w:rsidRDefault="00670D6F" w:rsidP="00CF4567">
      <w:pPr>
        <w:pStyle w:val="a4"/>
        <w:numPr>
          <w:ilvl w:val="0"/>
          <w:numId w:val="45"/>
        </w:numPr>
        <w:tabs>
          <w:tab w:val="left" w:pos="284"/>
        </w:tabs>
        <w:ind w:left="1134" w:hanging="567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Снять стесняющую грудную клетку одежду, расстегнуть ворот, ремень; убрать съемные зубные протезы.</w:t>
      </w:r>
    </w:p>
    <w:p w:rsidR="00670D6F" w:rsidRPr="00CF4567" w:rsidRDefault="00670D6F" w:rsidP="00CF4567">
      <w:pPr>
        <w:pStyle w:val="a4"/>
        <w:numPr>
          <w:ilvl w:val="0"/>
          <w:numId w:val="45"/>
        </w:numPr>
        <w:tabs>
          <w:tab w:val="left" w:pos="284"/>
        </w:tabs>
        <w:ind w:left="1134" w:hanging="567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Обеспечить приток свежего воздуха.</w:t>
      </w:r>
    </w:p>
    <w:p w:rsidR="008D5D8E" w:rsidRPr="00CF4567" w:rsidRDefault="00670D6F" w:rsidP="00CF4567">
      <w:pPr>
        <w:pStyle w:val="a4"/>
        <w:numPr>
          <w:ilvl w:val="0"/>
          <w:numId w:val="45"/>
        </w:numPr>
        <w:tabs>
          <w:tab w:val="left" w:pos="284"/>
        </w:tabs>
        <w:ind w:left="1134" w:hanging="567"/>
        <w:jc w:val="both"/>
        <w:rPr>
          <w:sz w:val="28"/>
          <w:szCs w:val="28"/>
        </w:rPr>
      </w:pPr>
      <w:r w:rsidRPr="00CF4567">
        <w:rPr>
          <w:sz w:val="28"/>
          <w:szCs w:val="28"/>
        </w:rPr>
        <w:t xml:space="preserve">Провести ингаляцию назначенным врачом препаратом, провести подачу кислорода через маску или носовой катетер (по назначению врача). </w:t>
      </w:r>
      <w:r w:rsidRPr="00CF4567">
        <w:rPr>
          <w:sz w:val="28"/>
          <w:szCs w:val="28"/>
        </w:rPr>
        <w:lastRenderedPageBreak/>
        <w:t>Предварительно нужно восстановить проходимость дыхательных путей - отсосать кровь, слюну, слизь и по возможности удалить инородные тела.</w:t>
      </w:r>
    </w:p>
    <w:p w:rsidR="00B77E65" w:rsidRPr="00CF4567" w:rsidRDefault="00CF4567" w:rsidP="00B77E65">
      <w:pPr>
        <w:spacing w:before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п</w:t>
      </w:r>
      <w:r w:rsidRPr="00CF4567">
        <w:rPr>
          <w:b/>
          <w:sz w:val="28"/>
          <w:szCs w:val="28"/>
          <w:u w:val="single"/>
        </w:rPr>
        <w:t>ульс</w:t>
      </w:r>
      <w:r>
        <w:rPr>
          <w:b/>
          <w:sz w:val="28"/>
          <w:szCs w:val="28"/>
          <w:u w:val="single"/>
        </w:rPr>
        <w:t>а</w:t>
      </w:r>
    </w:p>
    <w:p w:rsidR="00457336" w:rsidRPr="0006355E" w:rsidRDefault="00457336" w:rsidP="00736049">
      <w:pPr>
        <w:spacing w:before="240"/>
        <w:ind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Пульс</w:t>
      </w:r>
      <w:r w:rsidRPr="0006355E">
        <w:rPr>
          <w:sz w:val="28"/>
          <w:szCs w:val="28"/>
        </w:rPr>
        <w:t xml:space="preserve"> – толчкообразные колебания стенок артерий в такт сердечным сокращениям. Его характер зависит от эластичности стенок артерий, от величины и скорости выброса крови сердцем. </w:t>
      </w:r>
    </w:p>
    <w:p w:rsidR="00736049" w:rsidRPr="00B77E65" w:rsidRDefault="00457336" w:rsidP="00CF4567">
      <w:pPr>
        <w:ind w:firstLine="851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Места определения пульса: артерии лучевые, сонные, височные, бедренные, тыла стопы. Чаще – на лучевых. Исследуется пальпаторно.</w:t>
      </w:r>
    </w:p>
    <w:p w:rsidR="00457336" w:rsidRPr="0006355E" w:rsidRDefault="00457336" w:rsidP="00B77E65">
      <w:pPr>
        <w:spacing w:before="240" w:after="240"/>
        <w:jc w:val="center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Свойства пульса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48"/>
        <w:gridCol w:w="2300"/>
        <w:gridCol w:w="3925"/>
      </w:tblGrid>
      <w:tr w:rsidR="00457336" w:rsidRPr="008D5D8E" w:rsidTr="008C07F2">
        <w:tc>
          <w:tcPr>
            <w:tcW w:w="4395" w:type="dxa"/>
          </w:tcPr>
          <w:p w:rsidR="00457336" w:rsidRPr="008D5D8E" w:rsidRDefault="00457336" w:rsidP="00736049">
            <w:pPr>
              <w:ind w:firstLine="30"/>
              <w:jc w:val="both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Свойства (критерии) пульса</w:t>
            </w:r>
          </w:p>
        </w:tc>
        <w:tc>
          <w:tcPr>
            <w:tcW w:w="2127" w:type="dxa"/>
          </w:tcPr>
          <w:p w:rsidR="00457336" w:rsidRPr="008D5D8E" w:rsidRDefault="00457336" w:rsidP="00D26836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У здорового</w:t>
            </w:r>
          </w:p>
        </w:tc>
        <w:tc>
          <w:tcPr>
            <w:tcW w:w="4393" w:type="dxa"/>
          </w:tcPr>
          <w:p w:rsidR="00457336" w:rsidRPr="008D5D8E" w:rsidRDefault="00457336" w:rsidP="00D26836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В патологии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736049">
            <w:pPr>
              <w:pStyle w:val="a3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8E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Симметричность</w:t>
            </w:r>
            <w:r w:rsidRPr="008D5D8E">
              <w:rPr>
                <w:rFonts w:ascii="Times New Roman" w:hAnsi="Times New Roman" w:cs="Times New Roman"/>
                <w:sz w:val="24"/>
                <w:szCs w:val="24"/>
              </w:rPr>
              <w:t xml:space="preserve"> - совпадение пульсовых волн на обеих руках</w:t>
            </w:r>
          </w:p>
        </w:tc>
        <w:tc>
          <w:tcPr>
            <w:tcW w:w="2127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симметричный</w:t>
            </w:r>
          </w:p>
        </w:tc>
        <w:tc>
          <w:tcPr>
            <w:tcW w:w="4393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несимметричный (сужение или сдавливание артерии)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736049">
            <w:pPr>
              <w:ind w:firstLine="30"/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Ритмичность</w:t>
            </w:r>
            <w:r w:rsidRPr="008D5D8E">
              <w:rPr>
                <w:sz w:val="24"/>
                <w:szCs w:val="24"/>
              </w:rPr>
              <w:t xml:space="preserve"> – чередование пульсовых волн через определенные интервалы</w:t>
            </w:r>
          </w:p>
        </w:tc>
        <w:tc>
          <w:tcPr>
            <w:tcW w:w="2127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ритмичный</w:t>
            </w:r>
          </w:p>
        </w:tc>
        <w:tc>
          <w:tcPr>
            <w:tcW w:w="4393" w:type="dxa"/>
          </w:tcPr>
          <w:p w:rsidR="00457336" w:rsidRPr="008D5D8E" w:rsidRDefault="00457336" w:rsidP="00736049">
            <w:pPr>
              <w:ind w:hanging="10"/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 xml:space="preserve">аритмия </w:t>
            </w:r>
            <w:r w:rsidRPr="008D5D8E">
              <w:rPr>
                <w:sz w:val="24"/>
                <w:szCs w:val="24"/>
              </w:rPr>
              <w:t>(сердечная аритмия)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Частота -</w:t>
            </w:r>
            <w:r w:rsidRPr="008D5D8E">
              <w:rPr>
                <w:sz w:val="24"/>
                <w:szCs w:val="24"/>
              </w:rPr>
              <w:t xml:space="preserve"> число пульсовых волн в минуту</w:t>
            </w:r>
          </w:p>
        </w:tc>
        <w:tc>
          <w:tcPr>
            <w:tcW w:w="2127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60-80</w:t>
            </w:r>
          </w:p>
        </w:tc>
        <w:tc>
          <w:tcPr>
            <w:tcW w:w="4393" w:type="dxa"/>
          </w:tcPr>
          <w:p w:rsidR="00736049" w:rsidRPr="008D5D8E" w:rsidRDefault="00457336" w:rsidP="00736049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&gt;80 – </w:t>
            </w:r>
            <w:r w:rsidR="00834BEF">
              <w:rPr>
                <w:b/>
                <w:sz w:val="24"/>
                <w:szCs w:val="24"/>
              </w:rPr>
              <w:t xml:space="preserve">тахикардия; </w:t>
            </w:r>
            <w:bookmarkStart w:id="0" w:name="_GoBack"/>
            <w:bookmarkEnd w:id="0"/>
          </w:p>
          <w:p w:rsidR="00457336" w:rsidRPr="008D5D8E" w:rsidRDefault="00457336" w:rsidP="00736049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&lt;60 – </w:t>
            </w:r>
            <w:r w:rsidRPr="008D5D8E">
              <w:rPr>
                <w:b/>
                <w:sz w:val="24"/>
                <w:szCs w:val="24"/>
              </w:rPr>
              <w:t>брадикардия;</w:t>
            </w:r>
          </w:p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дефицит пульса</w:t>
            </w:r>
            <w:r w:rsidRPr="008D5D8E">
              <w:rPr>
                <w:sz w:val="24"/>
                <w:szCs w:val="24"/>
              </w:rPr>
              <w:t xml:space="preserve"> – разница между ЧСС и частотой пульса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736049">
            <w:pPr>
              <w:ind w:firstLine="30"/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Наполнение</w:t>
            </w:r>
            <w:r w:rsidRPr="008D5D8E">
              <w:rPr>
                <w:sz w:val="24"/>
                <w:szCs w:val="24"/>
              </w:rPr>
              <w:t xml:space="preserve"> – заполнение артерии кровью</w:t>
            </w:r>
          </w:p>
        </w:tc>
        <w:tc>
          <w:tcPr>
            <w:tcW w:w="2127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4393" w:type="dxa"/>
          </w:tcPr>
          <w:p w:rsidR="00457336" w:rsidRPr="008D5D8E" w:rsidRDefault="009D1B38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п</w:t>
            </w:r>
            <w:r w:rsidR="00457336" w:rsidRPr="008D5D8E">
              <w:rPr>
                <w:sz w:val="24"/>
                <w:szCs w:val="24"/>
              </w:rPr>
              <w:t>олный или пустой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736049">
            <w:pPr>
              <w:ind w:firstLine="30"/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Напряжение</w:t>
            </w:r>
            <w:r w:rsidRPr="008D5D8E">
              <w:rPr>
                <w:sz w:val="24"/>
                <w:szCs w:val="24"/>
              </w:rPr>
              <w:t xml:space="preserve"> – состояние стенки артерии (с какой силой удается пережать)</w:t>
            </w:r>
          </w:p>
        </w:tc>
        <w:tc>
          <w:tcPr>
            <w:tcW w:w="2127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4393" w:type="dxa"/>
          </w:tcPr>
          <w:p w:rsidR="00457336" w:rsidRPr="008D5D8E" w:rsidRDefault="00457336" w:rsidP="0073604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твердый (при высоком АД), мягкий – при низком АД</w:t>
            </w:r>
          </w:p>
        </w:tc>
      </w:tr>
    </w:tbl>
    <w:p w:rsidR="00936648" w:rsidRDefault="00457336" w:rsidP="00736049">
      <w:pPr>
        <w:spacing w:before="240"/>
        <w:ind w:firstLine="851"/>
        <w:jc w:val="both"/>
        <w:rPr>
          <w:sz w:val="28"/>
          <w:szCs w:val="28"/>
        </w:rPr>
      </w:pPr>
      <w:r w:rsidRPr="00736049">
        <w:rPr>
          <w:sz w:val="28"/>
          <w:szCs w:val="28"/>
        </w:rPr>
        <w:t xml:space="preserve">Пульс пустой по наполнению и мягкий по напряжению – </w:t>
      </w:r>
      <w:r w:rsidRPr="00736049">
        <w:rPr>
          <w:b/>
          <w:sz w:val="28"/>
          <w:szCs w:val="28"/>
        </w:rPr>
        <w:t>нитевидный.</w:t>
      </w:r>
      <w:r w:rsidR="00596B41">
        <w:rPr>
          <w:b/>
          <w:sz w:val="28"/>
          <w:szCs w:val="28"/>
        </w:rPr>
        <w:t xml:space="preserve"> </w:t>
      </w:r>
      <w:r w:rsidRPr="00736049">
        <w:rPr>
          <w:sz w:val="28"/>
          <w:szCs w:val="28"/>
        </w:rPr>
        <w:t>При повышении Т на 1</w:t>
      </w:r>
      <w:r w:rsidRPr="00736049">
        <w:rPr>
          <w:sz w:val="28"/>
          <w:szCs w:val="28"/>
          <w:vertAlign w:val="superscript"/>
        </w:rPr>
        <w:t>0</w:t>
      </w:r>
      <w:r w:rsidRPr="00736049">
        <w:rPr>
          <w:sz w:val="28"/>
          <w:szCs w:val="28"/>
        </w:rPr>
        <w:t>С пульс учащается на 10-12 в мин.</w:t>
      </w:r>
    </w:p>
    <w:p w:rsidR="00B77E65" w:rsidRPr="00B77E65" w:rsidRDefault="00B77E65" w:rsidP="00B77E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артериального давления  </w:t>
      </w:r>
    </w:p>
    <w:p w:rsidR="00457336" w:rsidRPr="0006355E" w:rsidRDefault="00457336" w:rsidP="00992B63">
      <w:pPr>
        <w:ind w:firstLine="851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Артериальное давление</w:t>
      </w:r>
      <w:r w:rsidR="00936648" w:rsidRPr="0006355E">
        <w:rPr>
          <w:b/>
          <w:sz w:val="28"/>
          <w:szCs w:val="28"/>
        </w:rPr>
        <w:t xml:space="preserve"> (АД)</w:t>
      </w:r>
      <w:r w:rsidRPr="0006355E">
        <w:rPr>
          <w:sz w:val="28"/>
          <w:szCs w:val="28"/>
        </w:rPr>
        <w:t xml:space="preserve"> – это давление крови на стенки артерий. Зависит от величины сердечного выброса, вязкости крови, тонуса артериальной стенки.</w:t>
      </w:r>
    </w:p>
    <w:p w:rsidR="00457336" w:rsidRPr="0006355E" w:rsidRDefault="00457336" w:rsidP="00992B63">
      <w:pPr>
        <w:ind w:firstLine="851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АД измеряется аускультативно, методом Короткова. Измеряют тонометром и выслушивают фонендоскопом.</w:t>
      </w:r>
    </w:p>
    <w:p w:rsidR="00457336" w:rsidRPr="00736049" w:rsidRDefault="00457336" w:rsidP="00992B63">
      <w:pPr>
        <w:ind w:firstLine="851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Систолическое АД (в норме 100-1</w:t>
      </w:r>
      <w:r w:rsidR="009D1B38" w:rsidRPr="00736049">
        <w:rPr>
          <w:b/>
          <w:sz w:val="28"/>
          <w:szCs w:val="28"/>
        </w:rPr>
        <w:t>3</w:t>
      </w:r>
      <w:r w:rsidRPr="00736049">
        <w:rPr>
          <w:b/>
          <w:sz w:val="28"/>
          <w:szCs w:val="28"/>
        </w:rPr>
        <w:t>0мм рт. ст.)</w:t>
      </w:r>
      <w:r w:rsidRPr="00736049">
        <w:rPr>
          <w:sz w:val="28"/>
          <w:szCs w:val="28"/>
        </w:rPr>
        <w:t xml:space="preserve"> – максимальное – во время сокращения левого желудочка сердца. Отражает состояние сердца и артериальной системы.</w:t>
      </w:r>
    </w:p>
    <w:p w:rsidR="00457336" w:rsidRPr="00736049" w:rsidRDefault="00457336" w:rsidP="00992B63">
      <w:pPr>
        <w:ind w:firstLine="851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Диастолическое (в норме 60-90мм рт. ст.)</w:t>
      </w:r>
      <w:r w:rsidRPr="00736049">
        <w:rPr>
          <w:sz w:val="28"/>
          <w:szCs w:val="28"/>
        </w:rPr>
        <w:t xml:space="preserve"> – минимальное – в фазе расслабления левого желудочка. Свидетельствует о сопротивляемости сосудов.</w:t>
      </w:r>
    </w:p>
    <w:p w:rsidR="00457336" w:rsidRPr="00736049" w:rsidRDefault="00457336" w:rsidP="00CF4567">
      <w:pPr>
        <w:ind w:firstLine="851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Пульсовое давление (оптимально – 40-50мм рт. ст.)</w:t>
      </w:r>
      <w:r w:rsidRPr="00736049">
        <w:rPr>
          <w:sz w:val="28"/>
          <w:szCs w:val="28"/>
        </w:rPr>
        <w:t xml:space="preserve">  – разница между показ</w:t>
      </w:r>
      <w:r w:rsidR="00736049">
        <w:rPr>
          <w:sz w:val="28"/>
          <w:szCs w:val="28"/>
        </w:rPr>
        <w:t>ателями систолического и диасто</w:t>
      </w:r>
      <w:r w:rsidRPr="00736049">
        <w:rPr>
          <w:sz w:val="28"/>
          <w:szCs w:val="28"/>
        </w:rPr>
        <w:t>лического АД.</w:t>
      </w:r>
    </w:p>
    <w:p w:rsidR="00457336" w:rsidRPr="00736049" w:rsidRDefault="008D5D8E" w:rsidP="00CF4567">
      <w:pPr>
        <w:ind w:firstLine="851"/>
        <w:jc w:val="both"/>
        <w:rPr>
          <w:b/>
          <w:sz w:val="28"/>
          <w:szCs w:val="28"/>
        </w:rPr>
      </w:pPr>
      <w:r w:rsidRPr="00736049">
        <w:rPr>
          <w:sz w:val="28"/>
          <w:szCs w:val="28"/>
        </w:rPr>
        <w:lastRenderedPageBreak/>
        <w:t>Систолическое давление</w:t>
      </w:r>
      <w:r>
        <w:rPr>
          <w:sz w:val="28"/>
          <w:szCs w:val="28"/>
        </w:rPr>
        <w:t xml:space="preserve"> 130-140 - нормально повышенное. </w:t>
      </w:r>
      <w:r w:rsidR="00457336" w:rsidRPr="00736049">
        <w:rPr>
          <w:sz w:val="28"/>
          <w:szCs w:val="28"/>
        </w:rPr>
        <w:t>Повышение</w:t>
      </w:r>
      <w:r w:rsidR="009D1B38" w:rsidRPr="00736049">
        <w:rPr>
          <w:sz w:val="28"/>
          <w:szCs w:val="28"/>
        </w:rPr>
        <w:t xml:space="preserve"> систолического давления выше 140</w:t>
      </w:r>
      <w:r w:rsidR="00457336" w:rsidRPr="00736049">
        <w:rPr>
          <w:b/>
          <w:sz w:val="28"/>
          <w:szCs w:val="28"/>
        </w:rPr>
        <w:t xml:space="preserve"> - </w:t>
      </w:r>
      <w:r w:rsidR="009D1B38" w:rsidRPr="00736049">
        <w:rPr>
          <w:b/>
          <w:sz w:val="28"/>
          <w:szCs w:val="28"/>
        </w:rPr>
        <w:t xml:space="preserve">артериальная </w:t>
      </w:r>
      <w:r w:rsidR="00457336" w:rsidRPr="00736049">
        <w:rPr>
          <w:b/>
          <w:sz w:val="28"/>
          <w:szCs w:val="28"/>
        </w:rPr>
        <w:t>гипертензия</w:t>
      </w:r>
      <w:r w:rsidR="00D26836">
        <w:rPr>
          <w:b/>
          <w:sz w:val="28"/>
          <w:szCs w:val="28"/>
        </w:rPr>
        <w:t>.</w:t>
      </w:r>
    </w:p>
    <w:p w:rsidR="00457336" w:rsidRPr="00736049" w:rsidRDefault="00457336" w:rsidP="00CF4567">
      <w:pPr>
        <w:ind w:firstLine="851"/>
        <w:jc w:val="both"/>
        <w:rPr>
          <w:sz w:val="28"/>
          <w:szCs w:val="28"/>
        </w:rPr>
      </w:pPr>
      <w:r w:rsidRPr="00B77E65">
        <w:rPr>
          <w:b/>
          <w:sz w:val="28"/>
          <w:szCs w:val="28"/>
        </w:rPr>
        <w:t>Факторы повышения АД</w:t>
      </w:r>
      <w:r w:rsidRPr="00736049">
        <w:rPr>
          <w:sz w:val="28"/>
          <w:szCs w:val="28"/>
        </w:rPr>
        <w:t xml:space="preserve"> – возраст, физическая и эмоциональная нагрузка, физическая боль, атеросклероз сосудов, заболевания почек, прием сосудосуживающих средств ожирение, курение и прием алкоголя.</w:t>
      </w:r>
    </w:p>
    <w:p w:rsidR="00457336" w:rsidRPr="00B77E65" w:rsidRDefault="00457336" w:rsidP="00CF4567">
      <w:pPr>
        <w:ind w:firstLine="851"/>
        <w:jc w:val="both"/>
        <w:rPr>
          <w:b/>
          <w:sz w:val="28"/>
          <w:szCs w:val="28"/>
        </w:rPr>
      </w:pPr>
      <w:r w:rsidRPr="00D26836">
        <w:rPr>
          <w:sz w:val="28"/>
          <w:szCs w:val="28"/>
        </w:rPr>
        <w:t>Понижение</w:t>
      </w:r>
      <w:r w:rsidR="009D1B38" w:rsidRPr="00D26836">
        <w:rPr>
          <w:sz w:val="28"/>
          <w:szCs w:val="28"/>
        </w:rPr>
        <w:t xml:space="preserve"> систолического давления ниже 100</w:t>
      </w:r>
      <w:r w:rsidRPr="00D26836">
        <w:rPr>
          <w:sz w:val="28"/>
          <w:szCs w:val="28"/>
        </w:rPr>
        <w:t xml:space="preserve"> – </w:t>
      </w:r>
      <w:r w:rsidR="009D1B38" w:rsidRPr="00B77E65">
        <w:rPr>
          <w:b/>
          <w:sz w:val="28"/>
          <w:szCs w:val="28"/>
        </w:rPr>
        <w:t xml:space="preserve">артериальная </w:t>
      </w:r>
      <w:r w:rsidRPr="00B77E65">
        <w:rPr>
          <w:b/>
          <w:sz w:val="28"/>
          <w:szCs w:val="28"/>
        </w:rPr>
        <w:t>гипотензия.</w:t>
      </w:r>
    </w:p>
    <w:p w:rsidR="00457336" w:rsidRDefault="00457336" w:rsidP="00CF4567">
      <w:pPr>
        <w:ind w:firstLine="851"/>
        <w:jc w:val="both"/>
        <w:rPr>
          <w:sz w:val="28"/>
          <w:szCs w:val="28"/>
        </w:rPr>
      </w:pPr>
      <w:r w:rsidRPr="00B77E65">
        <w:rPr>
          <w:b/>
          <w:sz w:val="28"/>
          <w:szCs w:val="28"/>
        </w:rPr>
        <w:t>Факторы снижения АД</w:t>
      </w:r>
      <w:r w:rsidRPr="00D26836">
        <w:rPr>
          <w:sz w:val="28"/>
          <w:szCs w:val="28"/>
        </w:rPr>
        <w:t xml:space="preserve"> – уменьшение объема циркулирующей крови (кровотечение</w:t>
      </w:r>
      <w:r w:rsidR="009D1B38" w:rsidRPr="00D26836">
        <w:rPr>
          <w:sz w:val="28"/>
          <w:szCs w:val="28"/>
        </w:rPr>
        <w:t>, обезвоживание</w:t>
      </w:r>
      <w:r w:rsidRPr="00D26836">
        <w:rPr>
          <w:sz w:val="28"/>
          <w:szCs w:val="28"/>
        </w:rPr>
        <w:t>), применение лекарственных препаратов, резкое снижение Т и др.</w:t>
      </w:r>
    </w:p>
    <w:p w:rsidR="00B77E65" w:rsidRPr="00CF4567" w:rsidRDefault="00CF4567" w:rsidP="00B77E65">
      <w:pPr>
        <w:spacing w:before="240"/>
        <w:jc w:val="center"/>
        <w:rPr>
          <w:b/>
          <w:sz w:val="28"/>
          <w:szCs w:val="28"/>
          <w:u w:val="single"/>
        </w:rPr>
      </w:pPr>
      <w:r w:rsidRPr="00CF4567">
        <w:rPr>
          <w:b/>
          <w:sz w:val="28"/>
          <w:szCs w:val="28"/>
          <w:u w:val="single"/>
        </w:rPr>
        <w:t>Обморок</w:t>
      </w:r>
      <w:r w:rsidR="00B77E65" w:rsidRPr="00CF4567">
        <w:rPr>
          <w:b/>
          <w:sz w:val="28"/>
          <w:szCs w:val="28"/>
          <w:u w:val="single"/>
        </w:rPr>
        <w:t xml:space="preserve"> </w:t>
      </w:r>
    </w:p>
    <w:p w:rsidR="00457336" w:rsidRPr="00D26836" w:rsidRDefault="00457336" w:rsidP="00D26836">
      <w:pPr>
        <w:spacing w:before="240"/>
        <w:ind w:firstLine="851"/>
        <w:jc w:val="both"/>
        <w:rPr>
          <w:sz w:val="28"/>
          <w:szCs w:val="28"/>
        </w:rPr>
      </w:pPr>
      <w:r w:rsidRPr="00D26836">
        <w:rPr>
          <w:b/>
          <w:sz w:val="28"/>
          <w:szCs w:val="28"/>
        </w:rPr>
        <w:t xml:space="preserve">Обморок </w:t>
      </w:r>
      <w:r w:rsidRPr="00D26836">
        <w:rPr>
          <w:sz w:val="28"/>
          <w:szCs w:val="28"/>
        </w:rPr>
        <w:t xml:space="preserve">– кратковременная потеря сознания по причине остро возникшей недостаточности кровоснабжения головного мозга. </w:t>
      </w:r>
    </w:p>
    <w:p w:rsidR="00457336" w:rsidRPr="00D26836" w:rsidRDefault="00457336" w:rsidP="00D26836">
      <w:pPr>
        <w:spacing w:before="240"/>
        <w:ind w:firstLine="851"/>
        <w:jc w:val="both"/>
        <w:rPr>
          <w:sz w:val="28"/>
          <w:szCs w:val="28"/>
        </w:rPr>
      </w:pPr>
      <w:r w:rsidRPr="00D26836">
        <w:rPr>
          <w:b/>
          <w:sz w:val="28"/>
          <w:szCs w:val="28"/>
        </w:rPr>
        <w:t>Факторы возникновения:</w:t>
      </w:r>
      <w:r w:rsidRPr="00D26836">
        <w:rPr>
          <w:sz w:val="28"/>
          <w:szCs w:val="28"/>
        </w:rPr>
        <w:t xml:space="preserve"> сильное нервно-психическое потрясение (испуг, резкая боль, вид крови), переутомление, духота.</w:t>
      </w:r>
    </w:p>
    <w:p w:rsidR="00457336" w:rsidRDefault="00457336" w:rsidP="00D26836">
      <w:pPr>
        <w:spacing w:before="240"/>
        <w:ind w:firstLine="851"/>
        <w:jc w:val="both"/>
        <w:rPr>
          <w:sz w:val="28"/>
          <w:szCs w:val="28"/>
        </w:rPr>
      </w:pPr>
      <w:r w:rsidRPr="00B77E65">
        <w:rPr>
          <w:b/>
          <w:sz w:val="28"/>
          <w:szCs w:val="28"/>
        </w:rPr>
        <w:t>Субъективные ощущения перед обмороком</w:t>
      </w:r>
      <w:r w:rsidRPr="00D26836">
        <w:rPr>
          <w:sz w:val="28"/>
          <w:szCs w:val="28"/>
        </w:rPr>
        <w:t xml:space="preserve"> – дурнота, головокружение, шум в ушах. </w:t>
      </w:r>
      <w:r w:rsidRPr="00B77E65">
        <w:rPr>
          <w:b/>
          <w:sz w:val="28"/>
          <w:szCs w:val="28"/>
        </w:rPr>
        <w:t>Объективно</w:t>
      </w:r>
      <w:r w:rsidRPr="00D26836">
        <w:rPr>
          <w:sz w:val="28"/>
          <w:szCs w:val="28"/>
        </w:rPr>
        <w:t xml:space="preserve"> – отсутствие сознания, бледная кожа, конечности холодные, пульс слабый, возможно понижение АД. </w:t>
      </w:r>
    </w:p>
    <w:p w:rsidR="00B77E65" w:rsidRPr="00B77E65" w:rsidRDefault="00B77E65" w:rsidP="00D26836">
      <w:pPr>
        <w:spacing w:before="240"/>
        <w:ind w:firstLine="851"/>
        <w:jc w:val="both"/>
        <w:rPr>
          <w:b/>
          <w:sz w:val="28"/>
          <w:szCs w:val="28"/>
        </w:rPr>
      </w:pPr>
      <w:r w:rsidRPr="00B77E65">
        <w:rPr>
          <w:b/>
          <w:sz w:val="28"/>
          <w:szCs w:val="28"/>
        </w:rPr>
        <w:t xml:space="preserve">Сестринские вмешательства при обмороке: </w:t>
      </w:r>
    </w:p>
    <w:p w:rsidR="00457336" w:rsidRPr="00D26836" w:rsidRDefault="00B77E65" w:rsidP="00B77E65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57336" w:rsidRPr="00D26836">
        <w:rPr>
          <w:b/>
          <w:sz w:val="28"/>
          <w:szCs w:val="28"/>
        </w:rPr>
        <w:t>:</w:t>
      </w:r>
      <w:r w:rsidR="00457336" w:rsidRPr="00D26836">
        <w:rPr>
          <w:sz w:val="28"/>
          <w:szCs w:val="28"/>
        </w:rPr>
        <w:t xml:space="preserve"> способствовать восстановлению сознания в течение 1-2 минут (неотложная помощь), не допустить повторного обморока.</w:t>
      </w:r>
    </w:p>
    <w:p w:rsidR="00B77E65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Уложить пациента горизонтально, без подушки, приподняв ноги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Открыть окно, расстегнуть воротник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Обрызгать позвать по имени, лицо холодной водой, поднести к носу нашатырный спирт (на расстоянии 15см)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После о</w:t>
      </w:r>
      <w:r w:rsidR="00D26836" w:rsidRPr="00F17418">
        <w:rPr>
          <w:sz w:val="28"/>
          <w:szCs w:val="28"/>
        </w:rPr>
        <w:t>казания помощи уложить пациента.</w:t>
      </w:r>
    </w:p>
    <w:p w:rsidR="00B77E65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Определить гемодинамические показатели (пульс, АД)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Напоить пациента горячим, крепким, сладким чаем или кофе</w:t>
      </w:r>
      <w:r w:rsidR="00D26836" w:rsidRPr="00F17418">
        <w:rPr>
          <w:sz w:val="28"/>
          <w:szCs w:val="28"/>
        </w:rPr>
        <w:t>.</w:t>
      </w:r>
    </w:p>
    <w:p w:rsidR="0030622C" w:rsidRPr="00F17418" w:rsidRDefault="008C07F2" w:rsidP="00F17418">
      <w:pPr>
        <w:pStyle w:val="a4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При низком АД сообщить врачу, приготовить и ввести назначенные препараты</w:t>
      </w:r>
      <w:r w:rsidR="00D26836" w:rsidRPr="00F17418">
        <w:rPr>
          <w:sz w:val="28"/>
          <w:szCs w:val="28"/>
        </w:rPr>
        <w:t>.</w:t>
      </w:r>
    </w:p>
    <w:sectPr w:rsidR="0030622C" w:rsidRPr="00F17418" w:rsidSect="0006355E">
      <w:footerReference w:type="default" r:id="rId8"/>
      <w:pgSz w:w="11906" w:h="16838"/>
      <w:pgMar w:top="1276" w:right="849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37" w:rsidRDefault="00267537" w:rsidP="009B0508">
      <w:r>
        <w:separator/>
      </w:r>
    </w:p>
  </w:endnote>
  <w:endnote w:type="continuationSeparator" w:id="0">
    <w:p w:rsidR="00267537" w:rsidRDefault="00267537" w:rsidP="009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49483"/>
      <w:docPartObj>
        <w:docPartGallery w:val="Page Numbers (Bottom of Page)"/>
        <w:docPartUnique/>
      </w:docPartObj>
    </w:sdtPr>
    <w:sdtEndPr/>
    <w:sdtContent>
      <w:p w:rsidR="006A7E61" w:rsidRDefault="00832E68">
        <w:pPr>
          <w:pStyle w:val="a8"/>
          <w:jc w:val="center"/>
        </w:pPr>
        <w:r>
          <w:fldChar w:fldCharType="begin"/>
        </w:r>
        <w:r w:rsidR="00E11510">
          <w:instrText xml:space="preserve"> PAGE   \* MERGEFORMAT </w:instrText>
        </w:r>
        <w:r>
          <w:fldChar w:fldCharType="separate"/>
        </w:r>
        <w:r w:rsidR="00834B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0508" w:rsidRDefault="009B05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37" w:rsidRDefault="00267537" w:rsidP="009B0508">
      <w:r>
        <w:separator/>
      </w:r>
    </w:p>
  </w:footnote>
  <w:footnote w:type="continuationSeparator" w:id="0">
    <w:p w:rsidR="00267537" w:rsidRDefault="00267537" w:rsidP="009B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FF7"/>
    <w:multiLevelType w:val="hybridMultilevel"/>
    <w:tmpl w:val="DFB60D8C"/>
    <w:lvl w:ilvl="0" w:tplc="1144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B26"/>
    <w:multiLevelType w:val="hybridMultilevel"/>
    <w:tmpl w:val="35648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320F7E"/>
    <w:multiLevelType w:val="hybridMultilevel"/>
    <w:tmpl w:val="E81C1C44"/>
    <w:lvl w:ilvl="0" w:tplc="FE1AB47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3B6D9E"/>
    <w:multiLevelType w:val="hybridMultilevel"/>
    <w:tmpl w:val="2024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03C4"/>
    <w:multiLevelType w:val="hybridMultilevel"/>
    <w:tmpl w:val="0C34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F76"/>
    <w:multiLevelType w:val="hybridMultilevel"/>
    <w:tmpl w:val="08E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0544"/>
    <w:multiLevelType w:val="hybridMultilevel"/>
    <w:tmpl w:val="45BA52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1897ABA"/>
    <w:multiLevelType w:val="hybridMultilevel"/>
    <w:tmpl w:val="1ED2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2202A"/>
    <w:multiLevelType w:val="hybridMultilevel"/>
    <w:tmpl w:val="36DE4512"/>
    <w:lvl w:ilvl="0" w:tplc="862A73E0">
      <w:start w:val="1"/>
      <w:numFmt w:val="decimal"/>
      <w:lvlText w:val="%1."/>
      <w:lvlJc w:val="left"/>
      <w:pPr>
        <w:ind w:left="229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8152D7"/>
    <w:multiLevelType w:val="hybridMultilevel"/>
    <w:tmpl w:val="B2BA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3566"/>
    <w:multiLevelType w:val="hybridMultilevel"/>
    <w:tmpl w:val="9A7C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5C42"/>
    <w:multiLevelType w:val="hybridMultilevel"/>
    <w:tmpl w:val="3E9C60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3DF9"/>
    <w:multiLevelType w:val="hybridMultilevel"/>
    <w:tmpl w:val="747087E8"/>
    <w:lvl w:ilvl="0" w:tplc="338E5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5C61"/>
    <w:multiLevelType w:val="hybridMultilevel"/>
    <w:tmpl w:val="65C24F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E720DFC"/>
    <w:multiLevelType w:val="hybridMultilevel"/>
    <w:tmpl w:val="58C4ACCE"/>
    <w:lvl w:ilvl="0" w:tplc="CBF29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70005"/>
    <w:multiLevelType w:val="hybridMultilevel"/>
    <w:tmpl w:val="BE901B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027A8"/>
    <w:multiLevelType w:val="hybridMultilevel"/>
    <w:tmpl w:val="41E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020E4"/>
    <w:multiLevelType w:val="hybridMultilevel"/>
    <w:tmpl w:val="C27C9416"/>
    <w:lvl w:ilvl="0" w:tplc="9B64F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763D4"/>
    <w:multiLevelType w:val="hybridMultilevel"/>
    <w:tmpl w:val="2A5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50947"/>
    <w:multiLevelType w:val="hybridMultilevel"/>
    <w:tmpl w:val="18E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766D"/>
    <w:multiLevelType w:val="hybridMultilevel"/>
    <w:tmpl w:val="D7AC837A"/>
    <w:lvl w:ilvl="0" w:tplc="5D92F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C46DAE"/>
    <w:multiLevelType w:val="hybridMultilevel"/>
    <w:tmpl w:val="F438C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160316"/>
    <w:multiLevelType w:val="hybridMultilevel"/>
    <w:tmpl w:val="6F545C4C"/>
    <w:lvl w:ilvl="0" w:tplc="286C0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F1EAC"/>
    <w:multiLevelType w:val="hybridMultilevel"/>
    <w:tmpl w:val="CE9A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16DE4"/>
    <w:multiLevelType w:val="hybridMultilevel"/>
    <w:tmpl w:val="3586D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56601"/>
    <w:multiLevelType w:val="hybridMultilevel"/>
    <w:tmpl w:val="262E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04DEB"/>
    <w:multiLevelType w:val="hybridMultilevel"/>
    <w:tmpl w:val="7AE8BAA0"/>
    <w:lvl w:ilvl="0" w:tplc="4058D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6568D"/>
    <w:multiLevelType w:val="hybridMultilevel"/>
    <w:tmpl w:val="4194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70236"/>
    <w:multiLevelType w:val="hybridMultilevel"/>
    <w:tmpl w:val="F16C3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661D87"/>
    <w:multiLevelType w:val="hybridMultilevel"/>
    <w:tmpl w:val="DF5A3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E6213"/>
    <w:multiLevelType w:val="hybridMultilevel"/>
    <w:tmpl w:val="94947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5245830"/>
    <w:multiLevelType w:val="hybridMultilevel"/>
    <w:tmpl w:val="085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A7372"/>
    <w:multiLevelType w:val="hybridMultilevel"/>
    <w:tmpl w:val="3EB041F0"/>
    <w:lvl w:ilvl="0" w:tplc="862A73E0">
      <w:start w:val="1"/>
      <w:numFmt w:val="decimal"/>
      <w:lvlText w:val="%1."/>
      <w:lvlJc w:val="left"/>
      <w:pPr>
        <w:ind w:left="242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ED37057"/>
    <w:multiLevelType w:val="hybridMultilevel"/>
    <w:tmpl w:val="0E7E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F5F32"/>
    <w:multiLevelType w:val="hybridMultilevel"/>
    <w:tmpl w:val="73F043F4"/>
    <w:lvl w:ilvl="0" w:tplc="05CCA124">
      <w:start w:val="1"/>
      <w:numFmt w:val="decimal"/>
      <w:lvlText w:val="%1."/>
      <w:lvlJc w:val="left"/>
      <w:pPr>
        <w:ind w:left="9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9" w15:restartNumberingAfterBreak="0">
    <w:nsid w:val="744F428E"/>
    <w:multiLevelType w:val="hybridMultilevel"/>
    <w:tmpl w:val="49D2956A"/>
    <w:lvl w:ilvl="0" w:tplc="92729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1124"/>
    <w:multiLevelType w:val="hybridMultilevel"/>
    <w:tmpl w:val="BAA609C8"/>
    <w:lvl w:ilvl="0" w:tplc="862A73E0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6F97666"/>
    <w:multiLevelType w:val="hybridMultilevel"/>
    <w:tmpl w:val="D58C1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4689E"/>
    <w:multiLevelType w:val="hybridMultilevel"/>
    <w:tmpl w:val="8DE0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F0613"/>
    <w:multiLevelType w:val="hybridMultilevel"/>
    <w:tmpl w:val="46F48D08"/>
    <w:lvl w:ilvl="0" w:tplc="1278F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5B2"/>
    <w:multiLevelType w:val="hybridMultilevel"/>
    <w:tmpl w:val="9EE668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549BD"/>
    <w:multiLevelType w:val="hybridMultilevel"/>
    <w:tmpl w:val="274AB3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F510FA6"/>
    <w:multiLevelType w:val="hybridMultilevel"/>
    <w:tmpl w:val="0A7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E4473"/>
    <w:multiLevelType w:val="hybridMultilevel"/>
    <w:tmpl w:val="503214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45"/>
  </w:num>
  <w:num w:numId="4">
    <w:abstractNumId w:val="17"/>
  </w:num>
  <w:num w:numId="5">
    <w:abstractNumId w:val="13"/>
  </w:num>
  <w:num w:numId="6">
    <w:abstractNumId w:val="32"/>
  </w:num>
  <w:num w:numId="7">
    <w:abstractNumId w:val="23"/>
  </w:num>
  <w:num w:numId="8">
    <w:abstractNumId w:val="3"/>
  </w:num>
  <w:num w:numId="9">
    <w:abstractNumId w:val="11"/>
  </w:num>
  <w:num w:numId="10">
    <w:abstractNumId w:val="25"/>
  </w:num>
  <w:num w:numId="11">
    <w:abstractNumId w:val="18"/>
  </w:num>
  <w:num w:numId="12">
    <w:abstractNumId w:val="35"/>
  </w:num>
  <w:num w:numId="13">
    <w:abstractNumId w:val="5"/>
  </w:num>
  <w:num w:numId="14">
    <w:abstractNumId w:val="42"/>
  </w:num>
  <w:num w:numId="15">
    <w:abstractNumId w:val="37"/>
  </w:num>
  <w:num w:numId="16">
    <w:abstractNumId w:val="21"/>
  </w:num>
  <w:num w:numId="17">
    <w:abstractNumId w:val="22"/>
  </w:num>
  <w:num w:numId="18">
    <w:abstractNumId w:val="26"/>
  </w:num>
  <w:num w:numId="19">
    <w:abstractNumId w:val="24"/>
  </w:num>
  <w:num w:numId="20">
    <w:abstractNumId w:val="15"/>
  </w:num>
  <w:num w:numId="21">
    <w:abstractNumId w:val="7"/>
  </w:num>
  <w:num w:numId="22">
    <w:abstractNumId w:val="9"/>
  </w:num>
  <w:num w:numId="23">
    <w:abstractNumId w:val="28"/>
  </w:num>
  <w:num w:numId="24">
    <w:abstractNumId w:val="30"/>
  </w:num>
  <w:num w:numId="25">
    <w:abstractNumId w:val="47"/>
  </w:num>
  <w:num w:numId="26">
    <w:abstractNumId w:val="0"/>
  </w:num>
  <w:num w:numId="27">
    <w:abstractNumId w:val="29"/>
  </w:num>
  <w:num w:numId="28">
    <w:abstractNumId w:val="31"/>
  </w:num>
  <w:num w:numId="29">
    <w:abstractNumId w:val="33"/>
  </w:num>
  <w:num w:numId="30">
    <w:abstractNumId w:val="41"/>
  </w:num>
  <w:num w:numId="31">
    <w:abstractNumId w:val="27"/>
  </w:num>
  <w:num w:numId="32">
    <w:abstractNumId w:val="10"/>
  </w:num>
  <w:num w:numId="33">
    <w:abstractNumId w:val="19"/>
  </w:num>
  <w:num w:numId="34">
    <w:abstractNumId w:val="2"/>
  </w:num>
  <w:num w:numId="35">
    <w:abstractNumId w:val="1"/>
  </w:num>
  <w:num w:numId="36">
    <w:abstractNumId w:val="39"/>
  </w:num>
  <w:num w:numId="37">
    <w:abstractNumId w:val="43"/>
  </w:num>
  <w:num w:numId="38">
    <w:abstractNumId w:val="4"/>
  </w:num>
  <w:num w:numId="39">
    <w:abstractNumId w:val="48"/>
  </w:num>
  <w:num w:numId="40">
    <w:abstractNumId w:val="6"/>
  </w:num>
  <w:num w:numId="41">
    <w:abstractNumId w:val="34"/>
  </w:num>
  <w:num w:numId="42">
    <w:abstractNumId w:val="46"/>
  </w:num>
  <w:num w:numId="43">
    <w:abstractNumId w:val="14"/>
  </w:num>
  <w:num w:numId="44">
    <w:abstractNumId w:val="16"/>
  </w:num>
  <w:num w:numId="45">
    <w:abstractNumId w:val="44"/>
  </w:num>
  <w:num w:numId="46">
    <w:abstractNumId w:val="40"/>
  </w:num>
  <w:num w:numId="47">
    <w:abstractNumId w:val="36"/>
  </w:num>
  <w:num w:numId="48">
    <w:abstractNumId w:val="8"/>
  </w:num>
  <w:num w:numId="49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C7"/>
    <w:rsid w:val="00012559"/>
    <w:rsid w:val="00014E77"/>
    <w:rsid w:val="00047BC5"/>
    <w:rsid w:val="00051CBD"/>
    <w:rsid w:val="00055FD3"/>
    <w:rsid w:val="0006294E"/>
    <w:rsid w:val="0006355E"/>
    <w:rsid w:val="000B6C2C"/>
    <w:rsid w:val="000D091D"/>
    <w:rsid w:val="000D544E"/>
    <w:rsid w:val="000F5270"/>
    <w:rsid w:val="00127EFD"/>
    <w:rsid w:val="00133081"/>
    <w:rsid w:val="00150015"/>
    <w:rsid w:val="0015300E"/>
    <w:rsid w:val="001A7012"/>
    <w:rsid w:val="001C47DC"/>
    <w:rsid w:val="001F5C78"/>
    <w:rsid w:val="00212653"/>
    <w:rsid w:val="00213EFA"/>
    <w:rsid w:val="00215822"/>
    <w:rsid w:val="002476F5"/>
    <w:rsid w:val="002479A0"/>
    <w:rsid w:val="00252CC3"/>
    <w:rsid w:val="002537E4"/>
    <w:rsid w:val="00267537"/>
    <w:rsid w:val="00293F0D"/>
    <w:rsid w:val="002960BF"/>
    <w:rsid w:val="002A1F71"/>
    <w:rsid w:val="002B526A"/>
    <w:rsid w:val="002C0CDE"/>
    <w:rsid w:val="002F3150"/>
    <w:rsid w:val="0030110F"/>
    <w:rsid w:val="00304934"/>
    <w:rsid w:val="0030622C"/>
    <w:rsid w:val="00306D36"/>
    <w:rsid w:val="003233B8"/>
    <w:rsid w:val="0034057D"/>
    <w:rsid w:val="00345D4C"/>
    <w:rsid w:val="0038079F"/>
    <w:rsid w:val="003E5A5D"/>
    <w:rsid w:val="003F006D"/>
    <w:rsid w:val="00410243"/>
    <w:rsid w:val="00440371"/>
    <w:rsid w:val="0045656B"/>
    <w:rsid w:val="00456BED"/>
    <w:rsid w:val="00457336"/>
    <w:rsid w:val="00457EE6"/>
    <w:rsid w:val="004669D3"/>
    <w:rsid w:val="004738BC"/>
    <w:rsid w:val="004927F0"/>
    <w:rsid w:val="00496C6D"/>
    <w:rsid w:val="004A19F7"/>
    <w:rsid w:val="004B3FA2"/>
    <w:rsid w:val="004B7039"/>
    <w:rsid w:val="004B7CEA"/>
    <w:rsid w:val="004C2774"/>
    <w:rsid w:val="004C5C04"/>
    <w:rsid w:val="004D0881"/>
    <w:rsid w:val="004D262D"/>
    <w:rsid w:val="00512813"/>
    <w:rsid w:val="00516B4F"/>
    <w:rsid w:val="0052525A"/>
    <w:rsid w:val="00574CB7"/>
    <w:rsid w:val="00596B41"/>
    <w:rsid w:val="005A01CC"/>
    <w:rsid w:val="005B6846"/>
    <w:rsid w:val="005D46B7"/>
    <w:rsid w:val="005D6C64"/>
    <w:rsid w:val="00606D36"/>
    <w:rsid w:val="00606E62"/>
    <w:rsid w:val="00622DBD"/>
    <w:rsid w:val="006321AF"/>
    <w:rsid w:val="00642EBB"/>
    <w:rsid w:val="006540B9"/>
    <w:rsid w:val="00670D6F"/>
    <w:rsid w:val="00684770"/>
    <w:rsid w:val="00687A3F"/>
    <w:rsid w:val="006A2458"/>
    <w:rsid w:val="006A7E61"/>
    <w:rsid w:val="006B5411"/>
    <w:rsid w:val="006F2176"/>
    <w:rsid w:val="007034D4"/>
    <w:rsid w:val="0072280A"/>
    <w:rsid w:val="00723616"/>
    <w:rsid w:val="00736049"/>
    <w:rsid w:val="007448E7"/>
    <w:rsid w:val="00746F54"/>
    <w:rsid w:val="007609C7"/>
    <w:rsid w:val="00764FAB"/>
    <w:rsid w:val="0076663F"/>
    <w:rsid w:val="00766822"/>
    <w:rsid w:val="007869C9"/>
    <w:rsid w:val="007C508A"/>
    <w:rsid w:val="007D7F75"/>
    <w:rsid w:val="007E6330"/>
    <w:rsid w:val="007F53C4"/>
    <w:rsid w:val="00803C3E"/>
    <w:rsid w:val="00825D9B"/>
    <w:rsid w:val="00832E68"/>
    <w:rsid w:val="00834BEF"/>
    <w:rsid w:val="00890DC2"/>
    <w:rsid w:val="008B2DE8"/>
    <w:rsid w:val="008C07F2"/>
    <w:rsid w:val="008C1788"/>
    <w:rsid w:val="008D5D8E"/>
    <w:rsid w:val="00907902"/>
    <w:rsid w:val="00931B4C"/>
    <w:rsid w:val="00936648"/>
    <w:rsid w:val="00965BBA"/>
    <w:rsid w:val="00971762"/>
    <w:rsid w:val="009773CF"/>
    <w:rsid w:val="00983D21"/>
    <w:rsid w:val="0098623D"/>
    <w:rsid w:val="00990951"/>
    <w:rsid w:val="00992B63"/>
    <w:rsid w:val="00992D84"/>
    <w:rsid w:val="0099353C"/>
    <w:rsid w:val="009A1389"/>
    <w:rsid w:val="009A529A"/>
    <w:rsid w:val="009B0508"/>
    <w:rsid w:val="009B5B19"/>
    <w:rsid w:val="009D1B38"/>
    <w:rsid w:val="009E7B95"/>
    <w:rsid w:val="00A029BB"/>
    <w:rsid w:val="00A04923"/>
    <w:rsid w:val="00A0786B"/>
    <w:rsid w:val="00A245E2"/>
    <w:rsid w:val="00A3431D"/>
    <w:rsid w:val="00A43529"/>
    <w:rsid w:val="00A43ECC"/>
    <w:rsid w:val="00A55DD6"/>
    <w:rsid w:val="00A61253"/>
    <w:rsid w:val="00A638E6"/>
    <w:rsid w:val="00A6457F"/>
    <w:rsid w:val="00A70908"/>
    <w:rsid w:val="00A754C1"/>
    <w:rsid w:val="00A81A2C"/>
    <w:rsid w:val="00A85E6B"/>
    <w:rsid w:val="00AB112B"/>
    <w:rsid w:val="00AB6D21"/>
    <w:rsid w:val="00AD634E"/>
    <w:rsid w:val="00AE7460"/>
    <w:rsid w:val="00AE7B47"/>
    <w:rsid w:val="00B1751B"/>
    <w:rsid w:val="00B23CA6"/>
    <w:rsid w:val="00B37410"/>
    <w:rsid w:val="00B37AA3"/>
    <w:rsid w:val="00B40496"/>
    <w:rsid w:val="00B50DC7"/>
    <w:rsid w:val="00B76899"/>
    <w:rsid w:val="00B77E65"/>
    <w:rsid w:val="00BC5D58"/>
    <w:rsid w:val="00BF4913"/>
    <w:rsid w:val="00C15649"/>
    <w:rsid w:val="00C325D0"/>
    <w:rsid w:val="00C45E7B"/>
    <w:rsid w:val="00C832F0"/>
    <w:rsid w:val="00C85706"/>
    <w:rsid w:val="00C971CC"/>
    <w:rsid w:val="00CA28DD"/>
    <w:rsid w:val="00CA40EF"/>
    <w:rsid w:val="00CB5B23"/>
    <w:rsid w:val="00CC59B1"/>
    <w:rsid w:val="00CF211F"/>
    <w:rsid w:val="00CF4567"/>
    <w:rsid w:val="00D2601E"/>
    <w:rsid w:val="00D26836"/>
    <w:rsid w:val="00D27C41"/>
    <w:rsid w:val="00D40D7C"/>
    <w:rsid w:val="00D91433"/>
    <w:rsid w:val="00DB3CD0"/>
    <w:rsid w:val="00DB3E08"/>
    <w:rsid w:val="00DB593A"/>
    <w:rsid w:val="00E04765"/>
    <w:rsid w:val="00E11510"/>
    <w:rsid w:val="00E438C1"/>
    <w:rsid w:val="00E5710A"/>
    <w:rsid w:val="00E82784"/>
    <w:rsid w:val="00EA405B"/>
    <w:rsid w:val="00EC7481"/>
    <w:rsid w:val="00EE2B20"/>
    <w:rsid w:val="00EE3801"/>
    <w:rsid w:val="00EF5565"/>
    <w:rsid w:val="00F00605"/>
    <w:rsid w:val="00F0350D"/>
    <w:rsid w:val="00F05D89"/>
    <w:rsid w:val="00F17418"/>
    <w:rsid w:val="00F20131"/>
    <w:rsid w:val="00F30965"/>
    <w:rsid w:val="00F30A53"/>
    <w:rsid w:val="00F32B0D"/>
    <w:rsid w:val="00F40211"/>
    <w:rsid w:val="00F714F1"/>
    <w:rsid w:val="00FA537C"/>
    <w:rsid w:val="00FA7AFF"/>
    <w:rsid w:val="00FB01C4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BFB3"/>
  <w15:docId w15:val="{1FBCE5CC-315E-4434-BEB1-BF310B7B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638E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6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960C-AC8B-46BC-BC4C-A6838800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121</cp:revision>
  <dcterms:created xsi:type="dcterms:W3CDTF">2011-08-05T06:23:00Z</dcterms:created>
  <dcterms:modified xsi:type="dcterms:W3CDTF">2020-08-30T08:20:00Z</dcterms:modified>
</cp:coreProperties>
</file>