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95" w:rsidRPr="007C0995" w:rsidRDefault="007C0995" w:rsidP="007C099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C09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БПОУ ОМСКОЙ ОБЛАСТИ «МЕДИЦИНСКИЙ КОЛЛЕДЖ»</w:t>
      </w:r>
    </w:p>
    <w:p w:rsidR="007C0995" w:rsidRPr="007C0995" w:rsidRDefault="007C0995" w:rsidP="007C099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C09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специальность </w:t>
      </w:r>
      <w:proofErr w:type="gramStart"/>
      <w:r w:rsidRPr="007C09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31.02.01  Лечебное</w:t>
      </w:r>
      <w:proofErr w:type="gramEnd"/>
      <w:r w:rsidRPr="007C09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дело</w:t>
      </w:r>
    </w:p>
    <w:p w:rsidR="007C0995" w:rsidRPr="007C0995" w:rsidRDefault="007C0995" w:rsidP="007C09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09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ПМ .</w:t>
      </w:r>
      <w:proofErr w:type="gramStart"/>
      <w:r w:rsidRPr="007C09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02</w:t>
      </w:r>
      <w:r w:rsidRPr="007C099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C0995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Осуществление</w:t>
      </w:r>
      <w:proofErr w:type="gramEnd"/>
      <w:r w:rsidRPr="007C0995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C0995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лечебно</w:t>
      </w:r>
      <w:proofErr w:type="spellEnd"/>
      <w:r w:rsidRPr="007C0995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Pr="007C099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7C0995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иагностической деятельности</w:t>
      </w:r>
    </w:p>
    <w:p w:rsidR="007C0995" w:rsidRPr="007C0995" w:rsidRDefault="007C0995" w:rsidP="007C099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C09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МДК 02.04</w:t>
      </w:r>
      <w:r w:rsidRPr="007C099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995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Проведение медицинского обследования с целью диагностики, назначения и проведения лечения заболева</w:t>
      </w:r>
      <w:r w:rsidRPr="007C09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ний </w:t>
      </w:r>
      <w:r w:rsidRPr="007C09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акушерско-гинекологического профиля</w:t>
      </w:r>
      <w:r w:rsidRPr="007C0995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C0995" w:rsidRPr="007C0995" w:rsidRDefault="007C0995" w:rsidP="007C099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C09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Учебно-методический комплект преподавателя</w:t>
      </w:r>
    </w:p>
    <w:p w:rsidR="0006758F" w:rsidRDefault="007C0995" w:rsidP="007C0995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C09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Комаровой Г.Я. по </w:t>
      </w:r>
      <w:proofErr w:type="gramStart"/>
      <w:r w:rsidRPr="007C09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теме  «</w:t>
      </w:r>
      <w:proofErr w:type="gramEnd"/>
      <w:r w:rsidRPr="007C09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Осложнения родов и послеродового периода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  <w:r w:rsidRPr="007C09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7C0995" w:rsidRPr="0006758F" w:rsidRDefault="0006758F" w:rsidP="0006758F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75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 лекции</w:t>
      </w:r>
      <w:r w:rsidRPr="0006758F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Изучить клинику</w:t>
      </w:r>
      <w:r w:rsidR="007C0995" w:rsidRPr="0006758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диагностик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7C0995" w:rsidRPr="0006758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тактик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7C0995" w:rsidRPr="000675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фельдшера при отслойке нормально расположенной плаценты</w:t>
      </w:r>
    </w:p>
    <w:p w:rsidR="0006758F" w:rsidRPr="0006758F" w:rsidRDefault="0006758F" w:rsidP="000675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58F">
        <w:rPr>
          <w:rFonts w:ascii="Times New Roman" w:hAnsi="Times New Roman" w:cs="Times New Roman"/>
          <w:b/>
          <w:sz w:val="28"/>
          <w:szCs w:val="28"/>
        </w:rPr>
        <w:t>План лекции</w:t>
      </w:r>
    </w:p>
    <w:p w:rsidR="007C0995" w:rsidRPr="0006758F" w:rsidRDefault="007C0995" w:rsidP="0006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58F">
        <w:rPr>
          <w:rFonts w:ascii="Times New Roman" w:hAnsi="Times New Roman" w:cs="Times New Roman"/>
          <w:sz w:val="28"/>
          <w:szCs w:val="28"/>
        </w:rPr>
        <w:t>1. Отслойка нормально расположенной плаценты.</w:t>
      </w:r>
    </w:p>
    <w:p w:rsidR="007C0995" w:rsidRPr="0006758F" w:rsidRDefault="007C0995" w:rsidP="0006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58F">
        <w:rPr>
          <w:rFonts w:ascii="Times New Roman" w:hAnsi="Times New Roman" w:cs="Times New Roman"/>
          <w:sz w:val="28"/>
          <w:szCs w:val="28"/>
        </w:rPr>
        <w:t xml:space="preserve">2. Определение понятия. Этиология. Патогенез. </w:t>
      </w:r>
    </w:p>
    <w:p w:rsidR="007C0995" w:rsidRPr="0006758F" w:rsidRDefault="007C0995" w:rsidP="0006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58F">
        <w:rPr>
          <w:rFonts w:ascii="Times New Roman" w:hAnsi="Times New Roman" w:cs="Times New Roman"/>
          <w:sz w:val="28"/>
          <w:szCs w:val="28"/>
        </w:rPr>
        <w:t>3. Классификация. Клиника.</w:t>
      </w:r>
    </w:p>
    <w:p w:rsidR="007C0995" w:rsidRDefault="007C0995" w:rsidP="0006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Осложнения. </w:t>
      </w:r>
    </w:p>
    <w:p w:rsidR="0006758F" w:rsidRPr="007C0995" w:rsidRDefault="0006758F" w:rsidP="0006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58F">
        <w:rPr>
          <w:rFonts w:ascii="Times New Roman" w:hAnsi="Times New Roman" w:cs="Times New Roman"/>
          <w:sz w:val="28"/>
          <w:szCs w:val="28"/>
        </w:rPr>
        <w:t>5. Акушерская тактика при ПОНРП.</w:t>
      </w:r>
      <w:bookmarkStart w:id="0" w:name="_GoBack"/>
      <w:bookmarkEnd w:id="0"/>
    </w:p>
    <w:p w:rsidR="0006758F" w:rsidRDefault="0006758F" w:rsidP="007C0995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0995" w:rsidRPr="00281302" w:rsidRDefault="007C0995" w:rsidP="007C0995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1302">
        <w:rPr>
          <w:rFonts w:ascii="Times New Roman" w:hAnsi="Times New Roman" w:cs="Times New Roman"/>
          <w:b/>
          <w:i/>
          <w:sz w:val="28"/>
          <w:szCs w:val="28"/>
        </w:rPr>
        <w:t>Ведение беременных и рожениц с ПОНРП.</w:t>
      </w:r>
    </w:p>
    <w:p w:rsidR="007C0995" w:rsidRDefault="007C0995" w:rsidP="007C099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88A">
        <w:rPr>
          <w:rFonts w:ascii="Times New Roman" w:hAnsi="Times New Roman" w:cs="Times New Roman"/>
          <w:sz w:val="28"/>
          <w:szCs w:val="28"/>
        </w:rPr>
        <w:t>Клинические рекомендации – Преждевременная отслойка плаценты – 2024-2025-2026 (21.10.2024) – Утверждены Минздравом РФ</w:t>
      </w:r>
      <w:r>
        <w:t xml:space="preserve"> </w:t>
      </w:r>
    </w:p>
    <w:p w:rsidR="007C0995" w:rsidRDefault="007C0995" w:rsidP="007C0995">
      <w:pPr>
        <w:spacing w:line="240" w:lineRule="atLeast"/>
        <w:ind w:firstLine="851"/>
        <w:jc w:val="both"/>
      </w:pPr>
      <w:r w:rsidRPr="00281302">
        <w:rPr>
          <w:rFonts w:ascii="Times New Roman" w:hAnsi="Times New Roman" w:cs="Times New Roman"/>
          <w:sz w:val="28"/>
          <w:szCs w:val="28"/>
        </w:rPr>
        <w:t>Своевременным является отслоение плаценты в III или последовом периоде родов. Преждевременной считается отслойка плаценты, которая произошла раньше III периода родов. Этот редкий вид осложнения встречается приблизительно в 0,1% случаев.</w:t>
      </w:r>
      <w:r w:rsidRPr="00DB688A">
        <w:t xml:space="preserve"> </w:t>
      </w:r>
    </w:p>
    <w:p w:rsidR="0006758F" w:rsidRPr="0006758F" w:rsidRDefault="0006758F" w:rsidP="0006758F">
      <w:pPr>
        <w:spacing w:line="24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58F">
        <w:rPr>
          <w:rFonts w:ascii="Times New Roman" w:hAnsi="Times New Roman" w:cs="Times New Roman"/>
          <w:b/>
          <w:sz w:val="28"/>
          <w:szCs w:val="28"/>
        </w:rPr>
        <w:t>1. Отслойка нормально расположенной плаценты.</w:t>
      </w:r>
    </w:p>
    <w:p w:rsidR="007C0995" w:rsidRPr="00281302" w:rsidRDefault="007C0995" w:rsidP="007C099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88A">
        <w:rPr>
          <w:rFonts w:ascii="Times New Roman" w:hAnsi="Times New Roman" w:cs="Times New Roman"/>
          <w:sz w:val="28"/>
          <w:szCs w:val="28"/>
        </w:rPr>
        <w:t>Преждевременная отслойка нормально расположенной плаценты (ПОНРП) – преждевременное (до рождения ребенка) отделение плаценты от стенки матки во время беременности или в I-II периодах родов</w:t>
      </w:r>
    </w:p>
    <w:p w:rsidR="0006758F" w:rsidRPr="0006758F" w:rsidRDefault="0006758F" w:rsidP="0006758F">
      <w:pPr>
        <w:spacing w:line="24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58F">
        <w:rPr>
          <w:rFonts w:ascii="Times New Roman" w:hAnsi="Times New Roman" w:cs="Times New Roman"/>
          <w:b/>
          <w:sz w:val="28"/>
          <w:szCs w:val="28"/>
        </w:rPr>
        <w:t xml:space="preserve">2. Определение понятия. Этиология. Патогенез. </w:t>
      </w:r>
    </w:p>
    <w:p w:rsidR="007C0995" w:rsidRPr="00281302" w:rsidRDefault="007C0995" w:rsidP="007C099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302">
        <w:rPr>
          <w:rFonts w:ascii="Times New Roman" w:hAnsi="Times New Roman" w:cs="Times New Roman"/>
          <w:b/>
          <w:i/>
          <w:sz w:val="28"/>
          <w:szCs w:val="28"/>
        </w:rPr>
        <w:t>Этиология.</w:t>
      </w:r>
      <w:r w:rsidRPr="00281302">
        <w:rPr>
          <w:rFonts w:ascii="Times New Roman" w:hAnsi="Times New Roman" w:cs="Times New Roman"/>
          <w:sz w:val="28"/>
          <w:szCs w:val="28"/>
        </w:rPr>
        <w:t xml:space="preserve"> Преждевременная отслойка нормально расположенной плаценты возникает на фоне нарушения маточно-плацентарного кровообращения, которое чаще всего бывает у женщин с общими нарушениями кровообращения (при </w:t>
      </w:r>
      <w:proofErr w:type="spellStart"/>
      <w:r w:rsidRPr="00281302">
        <w:rPr>
          <w:rFonts w:ascii="Times New Roman" w:hAnsi="Times New Roman" w:cs="Times New Roman"/>
          <w:sz w:val="28"/>
          <w:szCs w:val="28"/>
        </w:rPr>
        <w:t>гестозе</w:t>
      </w:r>
      <w:proofErr w:type="spellEnd"/>
      <w:r w:rsidRPr="00281302">
        <w:rPr>
          <w:rFonts w:ascii="Times New Roman" w:hAnsi="Times New Roman" w:cs="Times New Roman"/>
          <w:sz w:val="28"/>
          <w:szCs w:val="28"/>
        </w:rPr>
        <w:t xml:space="preserve">, сердечно-сосудистой патологии, </w:t>
      </w:r>
      <w:proofErr w:type="spellStart"/>
      <w:r w:rsidRPr="00281302">
        <w:rPr>
          <w:rFonts w:ascii="Times New Roman" w:hAnsi="Times New Roman" w:cs="Times New Roman"/>
          <w:sz w:val="28"/>
          <w:szCs w:val="28"/>
        </w:rPr>
        <w:t>гломерулонефрите</w:t>
      </w:r>
      <w:proofErr w:type="spellEnd"/>
      <w:r w:rsidRPr="00281302">
        <w:rPr>
          <w:rFonts w:ascii="Times New Roman" w:hAnsi="Times New Roman" w:cs="Times New Roman"/>
          <w:sz w:val="28"/>
          <w:szCs w:val="28"/>
        </w:rPr>
        <w:t xml:space="preserve">, диабете и других заболеваниях). </w:t>
      </w:r>
    </w:p>
    <w:p w:rsidR="007C0995" w:rsidRDefault="007C0995" w:rsidP="007C0995">
      <w:pPr>
        <w:spacing w:line="240" w:lineRule="atLeast"/>
        <w:ind w:firstLine="851"/>
        <w:jc w:val="both"/>
      </w:pPr>
      <w:r w:rsidRPr="00281302">
        <w:rPr>
          <w:rFonts w:ascii="Times New Roman" w:hAnsi="Times New Roman" w:cs="Times New Roman"/>
          <w:sz w:val="28"/>
          <w:szCs w:val="28"/>
        </w:rPr>
        <w:t xml:space="preserve">Преждевременной отслойке способствуют </w:t>
      </w:r>
      <w:proofErr w:type="spellStart"/>
      <w:r w:rsidRPr="00281302">
        <w:rPr>
          <w:rFonts w:ascii="Times New Roman" w:hAnsi="Times New Roman" w:cs="Times New Roman"/>
          <w:sz w:val="28"/>
          <w:szCs w:val="28"/>
        </w:rPr>
        <w:t>перерастяжение</w:t>
      </w:r>
      <w:proofErr w:type="spellEnd"/>
      <w:r w:rsidRPr="00281302">
        <w:rPr>
          <w:rFonts w:ascii="Times New Roman" w:hAnsi="Times New Roman" w:cs="Times New Roman"/>
          <w:sz w:val="28"/>
          <w:szCs w:val="28"/>
        </w:rPr>
        <w:t xml:space="preserve"> матки при многоводии, многоплодии, патология матки и оболочек плода, травматизм, стрессовые ситуации. Во время родов к этим причинам добавляются натяжение пуповины при ее недостаточной длине или обвитии, бурная </w:t>
      </w:r>
      <w:r w:rsidRPr="00281302">
        <w:rPr>
          <w:rFonts w:ascii="Times New Roman" w:hAnsi="Times New Roman" w:cs="Times New Roman"/>
          <w:sz w:val="28"/>
          <w:szCs w:val="28"/>
        </w:rPr>
        <w:lastRenderedPageBreak/>
        <w:t>родовая деятельность, оперативные пособия, позднее вскрытие плодного пузыря. При многоплодии отслойка плаценты может наступить после рождения первого плода. При сочетании причин вероятность осложнения увеличивается.</w:t>
      </w:r>
      <w:r w:rsidRPr="00DB688A">
        <w:t xml:space="preserve"> </w:t>
      </w:r>
    </w:p>
    <w:p w:rsidR="007C0995" w:rsidRPr="00DB688A" w:rsidRDefault="007C0995" w:rsidP="007C099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88A">
        <w:rPr>
          <w:rFonts w:ascii="Times New Roman" w:hAnsi="Times New Roman" w:cs="Times New Roman"/>
          <w:b/>
          <w:sz w:val="28"/>
          <w:szCs w:val="28"/>
        </w:rPr>
        <w:t>Факторы риска ПОНРП</w:t>
      </w:r>
      <w:r w:rsidRPr="00DB6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995" w:rsidRPr="00DB688A" w:rsidRDefault="007C0995" w:rsidP="007C09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88A">
        <w:rPr>
          <w:rFonts w:ascii="Times New Roman" w:hAnsi="Times New Roman" w:cs="Times New Roman"/>
          <w:sz w:val="28"/>
          <w:szCs w:val="28"/>
        </w:rPr>
        <w:t>1. Во время беременности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B6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995" w:rsidRPr="00DB688A" w:rsidRDefault="007C0995" w:rsidP="007C09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88A">
        <w:rPr>
          <w:rFonts w:ascii="Times New Roman" w:hAnsi="Times New Roman" w:cs="Times New Roman"/>
          <w:sz w:val="28"/>
          <w:szCs w:val="28"/>
        </w:rPr>
        <w:t xml:space="preserve">- соматические заболевания (гипертоническая болезнь, острый и хронический </w:t>
      </w:r>
    </w:p>
    <w:p w:rsidR="007C0995" w:rsidRPr="00DB688A" w:rsidRDefault="007C0995" w:rsidP="007C09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688A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DB688A">
        <w:rPr>
          <w:rFonts w:ascii="Times New Roman" w:hAnsi="Times New Roman" w:cs="Times New Roman"/>
          <w:sz w:val="28"/>
          <w:szCs w:val="28"/>
        </w:rPr>
        <w:t xml:space="preserve">, острый и хронический пиелонефрит, заболевания крови (тромбоцитопения), </w:t>
      </w:r>
    </w:p>
    <w:p w:rsidR="007C0995" w:rsidRPr="00DB688A" w:rsidRDefault="007C0995" w:rsidP="007C09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688A">
        <w:rPr>
          <w:rFonts w:ascii="Times New Roman" w:hAnsi="Times New Roman" w:cs="Times New Roman"/>
          <w:sz w:val="28"/>
          <w:szCs w:val="28"/>
        </w:rPr>
        <w:t xml:space="preserve">аутоиммунные состояния, антифосфолипидный синдром, врожденные </w:t>
      </w:r>
      <w:proofErr w:type="spellStart"/>
      <w:r w:rsidRPr="00DB688A">
        <w:rPr>
          <w:rFonts w:ascii="Times New Roman" w:hAnsi="Times New Roman" w:cs="Times New Roman"/>
          <w:sz w:val="28"/>
          <w:szCs w:val="28"/>
        </w:rPr>
        <w:t>тромбофилии</w:t>
      </w:r>
      <w:proofErr w:type="spellEnd"/>
      <w:r w:rsidRPr="00DB688A">
        <w:rPr>
          <w:rFonts w:ascii="Times New Roman" w:hAnsi="Times New Roman" w:cs="Times New Roman"/>
          <w:sz w:val="28"/>
          <w:szCs w:val="28"/>
        </w:rPr>
        <w:t xml:space="preserve">, сахарный </w:t>
      </w:r>
    </w:p>
    <w:p w:rsidR="007C0995" w:rsidRPr="00DB688A" w:rsidRDefault="007C0995" w:rsidP="007C09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88A">
        <w:rPr>
          <w:rFonts w:ascii="Times New Roman" w:hAnsi="Times New Roman" w:cs="Times New Roman"/>
          <w:sz w:val="28"/>
          <w:szCs w:val="28"/>
        </w:rPr>
        <w:t>диабет);</w:t>
      </w:r>
    </w:p>
    <w:p w:rsidR="007C0995" w:rsidRPr="00DB688A" w:rsidRDefault="007C0995" w:rsidP="007C09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8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688A">
        <w:rPr>
          <w:rFonts w:ascii="Times New Roman" w:hAnsi="Times New Roman" w:cs="Times New Roman"/>
          <w:sz w:val="28"/>
          <w:szCs w:val="28"/>
        </w:rPr>
        <w:t>преэклампсия</w:t>
      </w:r>
      <w:proofErr w:type="spellEnd"/>
      <w:r w:rsidRPr="00DB688A">
        <w:rPr>
          <w:rFonts w:ascii="Times New Roman" w:hAnsi="Times New Roman" w:cs="Times New Roman"/>
          <w:sz w:val="28"/>
          <w:szCs w:val="28"/>
        </w:rPr>
        <w:t>, особенно тяжелые формы, эклампсия;</w:t>
      </w:r>
    </w:p>
    <w:p w:rsidR="007C0995" w:rsidRDefault="007C0995" w:rsidP="007C09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88A">
        <w:rPr>
          <w:rFonts w:ascii="Times New Roman" w:hAnsi="Times New Roman" w:cs="Times New Roman"/>
          <w:sz w:val="28"/>
          <w:szCs w:val="28"/>
        </w:rPr>
        <w:t>- генетическая предрасположенность к тромбозам;</w:t>
      </w:r>
    </w:p>
    <w:p w:rsidR="007C0995" w:rsidRPr="00DB688A" w:rsidRDefault="007C0995" w:rsidP="007C09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88A">
        <w:rPr>
          <w:rFonts w:ascii="Times New Roman" w:hAnsi="Times New Roman" w:cs="Times New Roman"/>
          <w:sz w:val="28"/>
          <w:szCs w:val="28"/>
        </w:rPr>
        <w:t>- аномалии развития матки, ее опухоли;</w:t>
      </w:r>
    </w:p>
    <w:p w:rsidR="007C0995" w:rsidRPr="00DB688A" w:rsidRDefault="007C0995" w:rsidP="007C09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88A">
        <w:rPr>
          <w:rFonts w:ascii="Times New Roman" w:hAnsi="Times New Roman" w:cs="Times New Roman"/>
          <w:sz w:val="28"/>
          <w:szCs w:val="28"/>
        </w:rPr>
        <w:t>- крупный плод;</w:t>
      </w:r>
    </w:p>
    <w:p w:rsidR="007C0995" w:rsidRPr="00DB688A" w:rsidRDefault="007C0995" w:rsidP="007C09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88A">
        <w:rPr>
          <w:rFonts w:ascii="Times New Roman" w:hAnsi="Times New Roman" w:cs="Times New Roman"/>
          <w:sz w:val="28"/>
          <w:szCs w:val="28"/>
        </w:rPr>
        <w:t>- количество родов в анамнезе более 3;</w:t>
      </w:r>
    </w:p>
    <w:p w:rsidR="007C0995" w:rsidRPr="00DB688A" w:rsidRDefault="007C0995" w:rsidP="007C09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88A">
        <w:rPr>
          <w:rFonts w:ascii="Times New Roman" w:hAnsi="Times New Roman" w:cs="Times New Roman"/>
          <w:sz w:val="28"/>
          <w:szCs w:val="28"/>
        </w:rPr>
        <w:t>- многоплодная беременность;</w:t>
      </w:r>
    </w:p>
    <w:p w:rsidR="007C0995" w:rsidRPr="00DB688A" w:rsidRDefault="007C0995" w:rsidP="007C09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88A">
        <w:rPr>
          <w:rFonts w:ascii="Times New Roman" w:hAnsi="Times New Roman" w:cs="Times New Roman"/>
          <w:sz w:val="28"/>
          <w:szCs w:val="28"/>
        </w:rPr>
        <w:t>- многоводие;</w:t>
      </w:r>
    </w:p>
    <w:p w:rsidR="007C0995" w:rsidRPr="00DB688A" w:rsidRDefault="007C0995" w:rsidP="007C09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88A">
        <w:rPr>
          <w:rFonts w:ascii="Times New Roman" w:hAnsi="Times New Roman" w:cs="Times New Roman"/>
          <w:sz w:val="28"/>
          <w:szCs w:val="28"/>
        </w:rPr>
        <w:t>- чрезмерное употребление алкоголя, наркотиков, курение;</w:t>
      </w:r>
    </w:p>
    <w:p w:rsidR="007C0995" w:rsidRPr="00DB688A" w:rsidRDefault="007C0995" w:rsidP="007C09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8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688A">
        <w:rPr>
          <w:rFonts w:ascii="Times New Roman" w:hAnsi="Times New Roman" w:cs="Times New Roman"/>
          <w:sz w:val="28"/>
          <w:szCs w:val="28"/>
        </w:rPr>
        <w:t>амниоцентез</w:t>
      </w:r>
      <w:proofErr w:type="spellEnd"/>
      <w:r w:rsidRPr="00DB688A">
        <w:rPr>
          <w:rFonts w:ascii="Times New Roman" w:hAnsi="Times New Roman" w:cs="Times New Roman"/>
          <w:sz w:val="28"/>
          <w:szCs w:val="28"/>
        </w:rPr>
        <w:t>;</w:t>
      </w:r>
    </w:p>
    <w:p w:rsidR="007C0995" w:rsidRPr="00DB688A" w:rsidRDefault="007C0995" w:rsidP="007C09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88A">
        <w:rPr>
          <w:rFonts w:ascii="Times New Roman" w:hAnsi="Times New Roman" w:cs="Times New Roman"/>
          <w:sz w:val="28"/>
          <w:szCs w:val="28"/>
        </w:rPr>
        <w:t>- ПОНРП во время предыдущей беременности</w:t>
      </w:r>
    </w:p>
    <w:p w:rsidR="007C0995" w:rsidRPr="00DB688A" w:rsidRDefault="007C0995" w:rsidP="007C09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88A">
        <w:rPr>
          <w:rFonts w:ascii="Times New Roman" w:hAnsi="Times New Roman" w:cs="Times New Roman"/>
          <w:sz w:val="28"/>
          <w:szCs w:val="28"/>
        </w:rPr>
        <w:t xml:space="preserve">- маточные кровотечения на </w:t>
      </w:r>
      <w:proofErr w:type="gramStart"/>
      <w:r w:rsidRPr="00DB688A">
        <w:rPr>
          <w:rFonts w:ascii="Times New Roman" w:hAnsi="Times New Roman" w:cs="Times New Roman"/>
          <w:sz w:val="28"/>
          <w:szCs w:val="28"/>
        </w:rPr>
        <w:t>сроке &gt;</w:t>
      </w:r>
      <w:proofErr w:type="gramEnd"/>
      <w:r w:rsidRPr="00DB688A">
        <w:rPr>
          <w:rFonts w:ascii="Times New Roman" w:hAnsi="Times New Roman" w:cs="Times New Roman"/>
          <w:sz w:val="28"/>
          <w:szCs w:val="28"/>
        </w:rPr>
        <w:t xml:space="preserve"> 28 недель беременности.</w:t>
      </w:r>
    </w:p>
    <w:p w:rsidR="007C0995" w:rsidRPr="00281302" w:rsidRDefault="007C0995" w:rsidP="007C09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8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688A">
        <w:rPr>
          <w:rFonts w:ascii="Times New Roman" w:hAnsi="Times New Roman" w:cs="Times New Roman"/>
          <w:sz w:val="28"/>
          <w:szCs w:val="28"/>
        </w:rPr>
        <w:t>предлежание</w:t>
      </w:r>
      <w:proofErr w:type="spellEnd"/>
      <w:r w:rsidRPr="00DB688A">
        <w:rPr>
          <w:rFonts w:ascii="Times New Roman" w:hAnsi="Times New Roman" w:cs="Times New Roman"/>
          <w:sz w:val="28"/>
          <w:szCs w:val="28"/>
        </w:rPr>
        <w:t xml:space="preserve"> плаценты</w:t>
      </w:r>
      <w:r w:rsidRPr="00DB688A">
        <w:rPr>
          <w:rFonts w:ascii="Times New Roman" w:hAnsi="Times New Roman" w:cs="Times New Roman"/>
          <w:sz w:val="28"/>
          <w:szCs w:val="28"/>
        </w:rPr>
        <w:cr/>
      </w:r>
    </w:p>
    <w:p w:rsidR="007C0995" w:rsidRPr="00281302" w:rsidRDefault="007C0995" w:rsidP="007C099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302">
        <w:rPr>
          <w:rFonts w:ascii="Times New Roman" w:hAnsi="Times New Roman" w:cs="Times New Roman"/>
          <w:b/>
          <w:i/>
          <w:sz w:val="28"/>
          <w:szCs w:val="28"/>
        </w:rPr>
        <w:t>Патогенез</w:t>
      </w:r>
      <w:r w:rsidRPr="00281302">
        <w:rPr>
          <w:rFonts w:ascii="Times New Roman" w:hAnsi="Times New Roman" w:cs="Times New Roman"/>
          <w:sz w:val="28"/>
          <w:szCs w:val="28"/>
        </w:rPr>
        <w:t xml:space="preserve">. В результате ухудшения кровотока в плаценте снижается эластичность сосудистой стенки, повышается её проницаемость, в результате чего артериолы и капилляры разрываются. Разрыв сосудов приводит к формированию </w:t>
      </w:r>
      <w:proofErr w:type="spellStart"/>
      <w:r w:rsidRPr="00281302">
        <w:rPr>
          <w:rFonts w:ascii="Times New Roman" w:hAnsi="Times New Roman" w:cs="Times New Roman"/>
          <w:sz w:val="28"/>
          <w:szCs w:val="28"/>
        </w:rPr>
        <w:t>микрогематом</w:t>
      </w:r>
      <w:proofErr w:type="spellEnd"/>
      <w:r w:rsidRPr="00281302">
        <w:rPr>
          <w:rFonts w:ascii="Times New Roman" w:hAnsi="Times New Roman" w:cs="Times New Roman"/>
          <w:sz w:val="28"/>
          <w:szCs w:val="28"/>
        </w:rPr>
        <w:t xml:space="preserve"> (кровоизлияний), которые постепенно сливаются и нарушают базальную пластинку </w:t>
      </w:r>
      <w:proofErr w:type="spellStart"/>
      <w:r w:rsidRPr="00281302">
        <w:rPr>
          <w:rFonts w:ascii="Times New Roman" w:hAnsi="Times New Roman" w:cs="Times New Roman"/>
          <w:sz w:val="28"/>
          <w:szCs w:val="28"/>
        </w:rPr>
        <w:t>децидуальной</w:t>
      </w:r>
      <w:proofErr w:type="spellEnd"/>
      <w:r w:rsidRPr="00281302">
        <w:rPr>
          <w:rFonts w:ascii="Times New Roman" w:hAnsi="Times New Roman" w:cs="Times New Roman"/>
          <w:sz w:val="28"/>
          <w:szCs w:val="28"/>
        </w:rPr>
        <w:t xml:space="preserve"> ткани, образуя при этом ретроплацентарную (</w:t>
      </w:r>
      <w:proofErr w:type="spellStart"/>
      <w:r w:rsidRPr="00281302">
        <w:rPr>
          <w:rFonts w:ascii="Times New Roman" w:hAnsi="Times New Roman" w:cs="Times New Roman"/>
          <w:sz w:val="28"/>
          <w:szCs w:val="28"/>
        </w:rPr>
        <w:t>заплацентарную</w:t>
      </w:r>
      <w:proofErr w:type="spellEnd"/>
      <w:r w:rsidRPr="00281302">
        <w:rPr>
          <w:rFonts w:ascii="Times New Roman" w:hAnsi="Times New Roman" w:cs="Times New Roman"/>
          <w:sz w:val="28"/>
          <w:szCs w:val="28"/>
        </w:rPr>
        <w:t xml:space="preserve">) гематому, причем потом уже сама гематома способствует отслаиванию плаценты. </w:t>
      </w:r>
    </w:p>
    <w:p w:rsidR="0006758F" w:rsidRPr="0006758F" w:rsidRDefault="0006758F" w:rsidP="0006758F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758F">
        <w:rPr>
          <w:rFonts w:ascii="Times New Roman" w:hAnsi="Times New Roman" w:cs="Times New Roman"/>
          <w:b/>
          <w:sz w:val="28"/>
          <w:szCs w:val="28"/>
        </w:rPr>
        <w:t>3. Классификация. Клиника</w:t>
      </w:r>
      <w:r w:rsidRPr="0006758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6758F" w:rsidRDefault="0006758F" w:rsidP="007C0995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0995" w:rsidRPr="00281302" w:rsidRDefault="007C0995" w:rsidP="007C0995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1302">
        <w:rPr>
          <w:rFonts w:ascii="Times New Roman" w:hAnsi="Times New Roman" w:cs="Times New Roman"/>
          <w:b/>
          <w:i/>
          <w:sz w:val="28"/>
          <w:szCs w:val="28"/>
        </w:rPr>
        <w:t>Виды преждевременной отслойки плаценты:</w:t>
      </w:r>
    </w:p>
    <w:p w:rsidR="007C0995" w:rsidRPr="00281302" w:rsidRDefault="007C0995" w:rsidP="007C0995">
      <w:pPr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1302">
        <w:rPr>
          <w:rFonts w:ascii="Times New Roman" w:hAnsi="Times New Roman" w:cs="Times New Roman"/>
          <w:sz w:val="28"/>
          <w:szCs w:val="28"/>
        </w:rPr>
        <w:t>по времени (во время беременности, в I или во II периоде родов);</w:t>
      </w:r>
    </w:p>
    <w:p w:rsidR="007C0995" w:rsidRDefault="007C0995" w:rsidP="007C0995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1302">
        <w:rPr>
          <w:rFonts w:ascii="Times New Roman" w:hAnsi="Times New Roman" w:cs="Times New Roman"/>
          <w:sz w:val="28"/>
          <w:szCs w:val="28"/>
        </w:rPr>
        <w:t xml:space="preserve">по локализации (нормально расположенную или низко </w:t>
      </w:r>
      <w:proofErr w:type="spellStart"/>
      <w:proofErr w:type="gramStart"/>
      <w:r w:rsidRPr="00281302">
        <w:rPr>
          <w:rFonts w:ascii="Times New Roman" w:hAnsi="Times New Roman" w:cs="Times New Roman"/>
          <w:sz w:val="28"/>
          <w:szCs w:val="28"/>
        </w:rPr>
        <w:t>располо-женную</w:t>
      </w:r>
      <w:proofErr w:type="spellEnd"/>
      <w:proofErr w:type="gramEnd"/>
      <w:r w:rsidRPr="00281302">
        <w:rPr>
          <w:rFonts w:ascii="Times New Roman" w:hAnsi="Times New Roman" w:cs="Times New Roman"/>
          <w:sz w:val="28"/>
          <w:szCs w:val="28"/>
        </w:rPr>
        <w:t>);</w:t>
      </w:r>
    </w:p>
    <w:p w:rsidR="007C0995" w:rsidRPr="00281302" w:rsidRDefault="007C0995" w:rsidP="007C0995">
      <w:pPr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1302">
        <w:rPr>
          <w:rFonts w:ascii="Times New Roman" w:hAnsi="Times New Roman" w:cs="Times New Roman"/>
          <w:sz w:val="28"/>
          <w:szCs w:val="28"/>
        </w:rPr>
        <w:t>по динамике отслоения (быстро или медленно прогрессирующую);</w:t>
      </w:r>
    </w:p>
    <w:p w:rsidR="007C0995" w:rsidRPr="00281302" w:rsidRDefault="007C0995" w:rsidP="007C0995">
      <w:pPr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1302">
        <w:rPr>
          <w:rFonts w:ascii="Times New Roman" w:hAnsi="Times New Roman" w:cs="Times New Roman"/>
          <w:sz w:val="28"/>
          <w:szCs w:val="28"/>
        </w:rPr>
        <w:lastRenderedPageBreak/>
        <w:t>по площади (небольшую или обширную, полную);</w:t>
      </w:r>
    </w:p>
    <w:p w:rsidR="007C0995" w:rsidRPr="00281302" w:rsidRDefault="007C0995" w:rsidP="007C0995">
      <w:pPr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1302">
        <w:rPr>
          <w:rFonts w:ascii="Times New Roman" w:hAnsi="Times New Roman" w:cs="Times New Roman"/>
          <w:sz w:val="28"/>
          <w:szCs w:val="28"/>
        </w:rPr>
        <w:t xml:space="preserve">по адаптации матери и ребенка (компенсированная и </w:t>
      </w:r>
      <w:proofErr w:type="spellStart"/>
      <w:proofErr w:type="gramStart"/>
      <w:r w:rsidRPr="00281302">
        <w:rPr>
          <w:rFonts w:ascii="Times New Roman" w:hAnsi="Times New Roman" w:cs="Times New Roman"/>
          <w:sz w:val="28"/>
          <w:szCs w:val="28"/>
        </w:rPr>
        <w:t>некомпенси-рованная</w:t>
      </w:r>
      <w:proofErr w:type="spellEnd"/>
      <w:proofErr w:type="gramEnd"/>
      <w:r w:rsidRPr="00281302">
        <w:rPr>
          <w:rFonts w:ascii="Times New Roman" w:hAnsi="Times New Roman" w:cs="Times New Roman"/>
          <w:sz w:val="28"/>
          <w:szCs w:val="28"/>
        </w:rPr>
        <w:t>).</w:t>
      </w:r>
    </w:p>
    <w:p w:rsidR="007C0995" w:rsidRPr="00281302" w:rsidRDefault="007C0995" w:rsidP="007C099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302">
        <w:rPr>
          <w:rFonts w:ascii="Times New Roman" w:hAnsi="Times New Roman" w:cs="Times New Roman"/>
          <w:sz w:val="28"/>
          <w:szCs w:val="28"/>
        </w:rPr>
        <w:t xml:space="preserve">При наличии обширной быстро прогрессирующей и некомпенсированной отслойки существует опасность смертельных осложнений для матери и плода. </w:t>
      </w:r>
    </w:p>
    <w:p w:rsidR="007C0995" w:rsidRPr="00281302" w:rsidRDefault="007C0995" w:rsidP="007C099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302">
        <w:rPr>
          <w:rFonts w:ascii="Times New Roman" w:hAnsi="Times New Roman" w:cs="Times New Roman"/>
          <w:sz w:val="28"/>
          <w:szCs w:val="28"/>
        </w:rPr>
        <w:t xml:space="preserve">При компенсированной </w:t>
      </w:r>
      <w:proofErr w:type="spellStart"/>
      <w:r w:rsidRPr="00281302">
        <w:rPr>
          <w:rFonts w:ascii="Times New Roman" w:hAnsi="Times New Roman" w:cs="Times New Roman"/>
          <w:sz w:val="28"/>
          <w:szCs w:val="28"/>
        </w:rPr>
        <w:t>микролокальнойнепрогрессирующей</w:t>
      </w:r>
      <w:proofErr w:type="spellEnd"/>
      <w:r w:rsidRPr="00281302">
        <w:rPr>
          <w:rFonts w:ascii="Times New Roman" w:hAnsi="Times New Roman" w:cs="Times New Roman"/>
          <w:sz w:val="28"/>
          <w:szCs w:val="28"/>
        </w:rPr>
        <w:t xml:space="preserve"> отслойке можно её не распознать во время беременности и обнаружить при осмотре плаценты после родов признаки, на нее указывающие</w:t>
      </w:r>
    </w:p>
    <w:p w:rsidR="007C0995" w:rsidRPr="00281302" w:rsidRDefault="007C0995" w:rsidP="007C099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302">
        <w:rPr>
          <w:rFonts w:ascii="Times New Roman" w:hAnsi="Times New Roman" w:cs="Times New Roman"/>
          <w:b/>
          <w:i/>
          <w:sz w:val="28"/>
          <w:szCs w:val="28"/>
        </w:rPr>
        <w:t>Клиника.</w:t>
      </w:r>
      <w:r w:rsidRPr="00281302">
        <w:rPr>
          <w:rFonts w:ascii="Times New Roman" w:hAnsi="Times New Roman" w:cs="Times New Roman"/>
          <w:sz w:val="28"/>
          <w:szCs w:val="28"/>
        </w:rPr>
        <w:t xml:space="preserve"> При обширной отслойке нормально расположенной плаценты возникает яркая клиническая картина: внезапные локальные боли в месте отслоения плаценты, признаки внутренней кровопотери (головокружение, частый пульс, гипотония, бледность). Может быть рвота, потеря сознания.</w:t>
      </w:r>
    </w:p>
    <w:p w:rsidR="007C0995" w:rsidRPr="00281302" w:rsidRDefault="007C0995" w:rsidP="007C099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302">
        <w:rPr>
          <w:rFonts w:ascii="Times New Roman" w:hAnsi="Times New Roman" w:cs="Times New Roman"/>
          <w:sz w:val="28"/>
          <w:szCs w:val="28"/>
        </w:rPr>
        <w:t xml:space="preserve">Наружное кровотечение наблюдается, если имеется краевое отслоение низко расположенной плаценты. При пальпации отмечается локальная болезненность в месте отслоения </w:t>
      </w:r>
      <w:proofErr w:type="gramStart"/>
      <w:r w:rsidRPr="00281302">
        <w:rPr>
          <w:rFonts w:ascii="Times New Roman" w:hAnsi="Times New Roman" w:cs="Times New Roman"/>
          <w:sz w:val="28"/>
          <w:szCs w:val="28"/>
        </w:rPr>
        <w:t>плаценты .Сердцебиение</w:t>
      </w:r>
      <w:proofErr w:type="gramEnd"/>
      <w:r w:rsidRPr="00281302">
        <w:rPr>
          <w:rFonts w:ascii="Times New Roman" w:hAnsi="Times New Roman" w:cs="Times New Roman"/>
          <w:sz w:val="28"/>
          <w:szCs w:val="28"/>
        </w:rPr>
        <w:t xml:space="preserve"> плода плохо прослушивается и может отсутствовать при его гибели. Состояние женщины средней тяжести или тяжелое при обширной отслойке. При небольшой отслойке клинические признаки менее выражены.</w:t>
      </w:r>
    </w:p>
    <w:p w:rsidR="007C0995" w:rsidRPr="00281302" w:rsidRDefault="007C0995" w:rsidP="007C099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302">
        <w:rPr>
          <w:rFonts w:ascii="Times New Roman" w:hAnsi="Times New Roman" w:cs="Times New Roman"/>
          <w:b/>
          <w:i/>
          <w:sz w:val="28"/>
          <w:szCs w:val="28"/>
        </w:rPr>
        <w:t>Диагностика.</w:t>
      </w:r>
      <w:r w:rsidRPr="00281302">
        <w:rPr>
          <w:rFonts w:ascii="Times New Roman" w:hAnsi="Times New Roman" w:cs="Times New Roman"/>
          <w:sz w:val="28"/>
          <w:szCs w:val="28"/>
        </w:rPr>
        <w:t xml:space="preserve"> Заподозрить данную патологию можно по выраженной клинике, особенно если она возникает на фоне предрасполагающих факторов (например, </w:t>
      </w:r>
      <w:proofErr w:type="spellStart"/>
      <w:r w:rsidRPr="00281302">
        <w:rPr>
          <w:rFonts w:ascii="Times New Roman" w:hAnsi="Times New Roman" w:cs="Times New Roman"/>
          <w:sz w:val="28"/>
          <w:szCs w:val="28"/>
        </w:rPr>
        <w:t>гестоза</w:t>
      </w:r>
      <w:proofErr w:type="spellEnd"/>
      <w:r w:rsidRPr="00281302">
        <w:rPr>
          <w:rFonts w:ascii="Times New Roman" w:hAnsi="Times New Roman" w:cs="Times New Roman"/>
          <w:sz w:val="28"/>
          <w:szCs w:val="28"/>
        </w:rPr>
        <w:t>). При стертой клинике наличие отслойки плаценты подтверждается при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302">
        <w:rPr>
          <w:rFonts w:ascii="Times New Roman" w:hAnsi="Times New Roman" w:cs="Times New Roman"/>
          <w:sz w:val="28"/>
          <w:szCs w:val="28"/>
        </w:rPr>
        <w:t xml:space="preserve">УЗИ. До внедрения в акушерскую практику этого метода, можно было поставить диагноз только при обширной отслойке, но теперь можно выявить незначительные изменения при ещё компенсированных состояниях и таким образом предотвратить осложнения и сохранить жизнь и здоровье матери и плоду. </w:t>
      </w:r>
    </w:p>
    <w:p w:rsidR="007C0995" w:rsidRPr="00281302" w:rsidRDefault="007C0995" w:rsidP="007C099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302">
        <w:rPr>
          <w:rFonts w:ascii="Times New Roman" w:hAnsi="Times New Roman" w:cs="Times New Roman"/>
          <w:sz w:val="28"/>
          <w:szCs w:val="28"/>
        </w:rPr>
        <w:t>После родов диагноз отслойки плаценты позволяет установить наличие кровяного сгустка, плотно прилегающего к плаценте, и углубления (фасетки) под ним. Цвет сгустка при старой отслойке - коричневатый. При более свежей - темно-кровянистый.</w:t>
      </w:r>
    </w:p>
    <w:p w:rsidR="007C0995" w:rsidRPr="00281302" w:rsidRDefault="007C0995" w:rsidP="007C099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302">
        <w:rPr>
          <w:rFonts w:ascii="Times New Roman" w:hAnsi="Times New Roman" w:cs="Times New Roman"/>
          <w:b/>
          <w:i/>
          <w:sz w:val="28"/>
          <w:szCs w:val="28"/>
        </w:rPr>
        <w:t>Дифференциальный диагноз.</w:t>
      </w:r>
      <w:r w:rsidRPr="00281302">
        <w:rPr>
          <w:rFonts w:ascii="Times New Roman" w:hAnsi="Times New Roman" w:cs="Times New Roman"/>
          <w:sz w:val="28"/>
          <w:szCs w:val="28"/>
        </w:rPr>
        <w:t xml:space="preserve"> Боли в </w:t>
      </w:r>
      <w:proofErr w:type="spellStart"/>
      <w:r w:rsidRPr="00281302"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 w:rsidRPr="00281302">
        <w:rPr>
          <w:rFonts w:ascii="Times New Roman" w:hAnsi="Times New Roman" w:cs="Times New Roman"/>
          <w:sz w:val="28"/>
          <w:szCs w:val="28"/>
        </w:rPr>
        <w:t xml:space="preserve"> области характерны для тяжелой </w:t>
      </w:r>
      <w:proofErr w:type="spellStart"/>
      <w:proofErr w:type="gramStart"/>
      <w:r w:rsidRPr="00281302">
        <w:rPr>
          <w:rFonts w:ascii="Times New Roman" w:hAnsi="Times New Roman" w:cs="Times New Roman"/>
          <w:sz w:val="28"/>
          <w:szCs w:val="28"/>
        </w:rPr>
        <w:t>преэклампсии</w:t>
      </w:r>
      <w:proofErr w:type="spellEnd"/>
      <w:r w:rsidRPr="00281302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281302">
        <w:rPr>
          <w:rFonts w:ascii="Times New Roman" w:hAnsi="Times New Roman" w:cs="Times New Roman"/>
          <w:sz w:val="28"/>
          <w:szCs w:val="28"/>
        </w:rPr>
        <w:t xml:space="preserve"> при начавшемся разрыве матки. При локализации плаценты по задней стенке дифференциальный диагноз проводится с почечной патологией и аппендицитом. Наибольшую диагностическую ценность имеет УЗИ.</w:t>
      </w:r>
    </w:p>
    <w:p w:rsidR="007C0995" w:rsidRPr="00DB688A" w:rsidRDefault="007C0995" w:rsidP="007C0995">
      <w:pPr>
        <w:spacing w:line="240" w:lineRule="atLeast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688A">
        <w:rPr>
          <w:rFonts w:ascii="Times New Roman" w:hAnsi="Times New Roman" w:cs="Times New Roman"/>
          <w:b/>
          <w:i/>
          <w:sz w:val="28"/>
          <w:szCs w:val="28"/>
        </w:rPr>
        <w:t>Выбор тактики лечения</w:t>
      </w:r>
    </w:p>
    <w:p w:rsidR="007C0995" w:rsidRDefault="007C0995" w:rsidP="007C099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69B">
        <w:rPr>
          <w:rFonts w:ascii="Times New Roman" w:hAnsi="Times New Roman" w:cs="Times New Roman"/>
          <w:sz w:val="28"/>
          <w:szCs w:val="28"/>
        </w:rPr>
        <w:t xml:space="preserve">- Рекомендовано непрерывное наблюдение за состоянием матери и плода и постельный </w:t>
      </w:r>
    </w:p>
    <w:p w:rsidR="007C0995" w:rsidRDefault="007C0995" w:rsidP="007C099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69B">
        <w:rPr>
          <w:rFonts w:ascii="Times New Roman" w:hAnsi="Times New Roman" w:cs="Times New Roman"/>
          <w:sz w:val="28"/>
          <w:szCs w:val="28"/>
        </w:rPr>
        <w:lastRenderedPageBreak/>
        <w:t xml:space="preserve">- Рекомендовано при выборе тактики ведения беременности у пациенток с подтвержденной ПОНРП учитывать величину кровопотери (определяется доступными в лечебном учреждении методами), состояние беременной и внутриутробного плода, срок </w:t>
      </w:r>
      <w:proofErr w:type="spellStart"/>
      <w:r w:rsidRPr="00CC569B">
        <w:rPr>
          <w:rFonts w:ascii="Times New Roman" w:hAnsi="Times New Roman" w:cs="Times New Roman"/>
          <w:sz w:val="28"/>
          <w:szCs w:val="28"/>
        </w:rPr>
        <w:t>гестации</w:t>
      </w:r>
      <w:proofErr w:type="spellEnd"/>
      <w:r w:rsidRPr="00CC569B">
        <w:rPr>
          <w:rFonts w:ascii="Times New Roman" w:hAnsi="Times New Roman" w:cs="Times New Roman"/>
          <w:sz w:val="28"/>
          <w:szCs w:val="28"/>
        </w:rPr>
        <w:t>, состояние системы гемостаза</w:t>
      </w:r>
    </w:p>
    <w:p w:rsidR="007C0995" w:rsidRDefault="007C0995" w:rsidP="007C099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69B">
        <w:rPr>
          <w:rFonts w:ascii="Times New Roman" w:hAnsi="Times New Roman" w:cs="Times New Roman"/>
          <w:sz w:val="28"/>
          <w:szCs w:val="28"/>
        </w:rPr>
        <w:t xml:space="preserve">- Рекомендована выжидательная тактика с наблюдением в стационарных условиях пациентки с подозрением на ПОНРП при отсутствии выраженного или продолжающегося </w:t>
      </w:r>
      <w:proofErr w:type="gramStart"/>
      <w:r w:rsidRPr="00CC569B">
        <w:rPr>
          <w:rFonts w:ascii="Times New Roman" w:hAnsi="Times New Roman" w:cs="Times New Roman"/>
          <w:sz w:val="28"/>
          <w:szCs w:val="28"/>
        </w:rPr>
        <w:t>наружного</w:t>
      </w:r>
      <w:proofErr w:type="gramEnd"/>
      <w:r w:rsidRPr="00CC569B">
        <w:rPr>
          <w:rFonts w:ascii="Times New Roman" w:hAnsi="Times New Roman" w:cs="Times New Roman"/>
          <w:sz w:val="28"/>
          <w:szCs w:val="28"/>
        </w:rPr>
        <w:t xml:space="preserve"> или внутреннего кровотечения (небольшая не прогрессирующая ретроплацентарная гематома по данным УЗИ), отсутствии нарушения состояния беременной и внутриутробного плода, анемии, сроке </w:t>
      </w:r>
      <w:proofErr w:type="spellStart"/>
      <w:r w:rsidRPr="00CC569B">
        <w:rPr>
          <w:rFonts w:ascii="Times New Roman" w:hAnsi="Times New Roman" w:cs="Times New Roman"/>
          <w:sz w:val="28"/>
          <w:szCs w:val="28"/>
        </w:rPr>
        <w:t>гестации</w:t>
      </w:r>
      <w:proofErr w:type="spellEnd"/>
      <w:r w:rsidRPr="00CC569B">
        <w:rPr>
          <w:rFonts w:ascii="Times New Roman" w:hAnsi="Times New Roman" w:cs="Times New Roman"/>
          <w:sz w:val="28"/>
          <w:szCs w:val="28"/>
        </w:rPr>
        <w:t xml:space="preserve"> менее 36 недель</w:t>
      </w:r>
    </w:p>
    <w:p w:rsidR="007C0995" w:rsidRDefault="007C0995" w:rsidP="007C099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69B">
        <w:rPr>
          <w:rFonts w:ascii="Times New Roman" w:hAnsi="Times New Roman" w:cs="Times New Roman"/>
          <w:sz w:val="28"/>
          <w:szCs w:val="28"/>
        </w:rPr>
        <w:t xml:space="preserve">- Рекомендовано при выборе выжидательной тактики ведения беременности проведение лечения основного заболевания, предположительно вызвавшего ПОНРП, снижение тонуса </w:t>
      </w:r>
      <w:proofErr w:type="spellStart"/>
      <w:r w:rsidRPr="00CC569B">
        <w:rPr>
          <w:rFonts w:ascii="Times New Roman" w:hAnsi="Times New Roman" w:cs="Times New Roman"/>
          <w:sz w:val="28"/>
          <w:szCs w:val="28"/>
        </w:rPr>
        <w:t>миометрия</w:t>
      </w:r>
      <w:proofErr w:type="spellEnd"/>
      <w:r w:rsidRPr="00CC569B">
        <w:rPr>
          <w:rFonts w:ascii="Times New Roman" w:hAnsi="Times New Roman" w:cs="Times New Roman"/>
          <w:sz w:val="28"/>
          <w:szCs w:val="28"/>
        </w:rPr>
        <w:t xml:space="preserve">, коррекция нарушений гемостаза, проведение профилактики респираторного </w:t>
      </w:r>
      <w:proofErr w:type="spellStart"/>
      <w:r w:rsidRPr="00CC569B">
        <w:rPr>
          <w:rFonts w:ascii="Times New Roman" w:hAnsi="Times New Roman" w:cs="Times New Roman"/>
          <w:sz w:val="28"/>
          <w:szCs w:val="28"/>
        </w:rPr>
        <w:t>дистресс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69B">
        <w:rPr>
          <w:rFonts w:ascii="Times New Roman" w:hAnsi="Times New Roman" w:cs="Times New Roman"/>
          <w:sz w:val="28"/>
          <w:szCs w:val="28"/>
        </w:rPr>
        <w:t>синдрома (РДС) плода</w:t>
      </w:r>
    </w:p>
    <w:p w:rsidR="007C0995" w:rsidRDefault="007C0995" w:rsidP="007C099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69B">
        <w:rPr>
          <w:rFonts w:ascii="Times New Roman" w:hAnsi="Times New Roman" w:cs="Times New Roman"/>
          <w:sz w:val="28"/>
          <w:szCs w:val="28"/>
        </w:rPr>
        <w:t>- Рекомендована установка внутривенного катетера и катетеризация мочевого пузыря перед проведением операции кесарева сечения</w:t>
      </w:r>
    </w:p>
    <w:p w:rsidR="007C0995" w:rsidRDefault="007C0995" w:rsidP="007C099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69B">
        <w:rPr>
          <w:rFonts w:ascii="Times New Roman" w:hAnsi="Times New Roman" w:cs="Times New Roman"/>
          <w:sz w:val="28"/>
          <w:szCs w:val="28"/>
        </w:rPr>
        <w:t xml:space="preserve">- Рекомендовано при подозрении на ПОНРП, </w:t>
      </w:r>
      <w:proofErr w:type="spellStart"/>
      <w:r w:rsidRPr="00CC569B">
        <w:rPr>
          <w:rFonts w:ascii="Times New Roman" w:hAnsi="Times New Roman" w:cs="Times New Roman"/>
          <w:sz w:val="28"/>
          <w:szCs w:val="28"/>
        </w:rPr>
        <w:t>непрогрессирующей</w:t>
      </w:r>
      <w:proofErr w:type="spellEnd"/>
      <w:r w:rsidRPr="00CC569B">
        <w:rPr>
          <w:rFonts w:ascii="Times New Roman" w:hAnsi="Times New Roman" w:cs="Times New Roman"/>
          <w:sz w:val="28"/>
          <w:szCs w:val="28"/>
        </w:rPr>
        <w:t xml:space="preserve"> ПОНРП в 1 периоде родов без признаков выраженного наружного и внутреннего кровотечения, удовлетворительном состоянии женщины и плода проведение </w:t>
      </w:r>
      <w:proofErr w:type="spellStart"/>
      <w:r w:rsidRPr="00CC569B">
        <w:rPr>
          <w:rFonts w:ascii="Times New Roman" w:hAnsi="Times New Roman" w:cs="Times New Roman"/>
          <w:sz w:val="28"/>
          <w:szCs w:val="28"/>
        </w:rPr>
        <w:t>амниотомии</w:t>
      </w:r>
      <w:proofErr w:type="spellEnd"/>
      <w:r w:rsidRPr="00CC569B">
        <w:rPr>
          <w:rFonts w:ascii="Times New Roman" w:hAnsi="Times New Roman" w:cs="Times New Roman"/>
          <w:sz w:val="28"/>
          <w:szCs w:val="28"/>
        </w:rPr>
        <w:t>. Проведение стимуляции родовой деятельности противопоказано</w:t>
      </w:r>
    </w:p>
    <w:p w:rsidR="007C0995" w:rsidRDefault="007C0995" w:rsidP="007C099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69B">
        <w:rPr>
          <w:rFonts w:ascii="Times New Roman" w:hAnsi="Times New Roman" w:cs="Times New Roman"/>
          <w:sz w:val="28"/>
          <w:szCs w:val="28"/>
        </w:rPr>
        <w:t xml:space="preserve">- Рекомендовано при </w:t>
      </w:r>
      <w:proofErr w:type="spellStart"/>
      <w:r w:rsidRPr="00CC569B">
        <w:rPr>
          <w:rFonts w:ascii="Times New Roman" w:hAnsi="Times New Roman" w:cs="Times New Roman"/>
          <w:sz w:val="28"/>
          <w:szCs w:val="28"/>
        </w:rPr>
        <w:t>родоразрешении</w:t>
      </w:r>
      <w:proofErr w:type="spellEnd"/>
      <w:r w:rsidRPr="00CC569B">
        <w:rPr>
          <w:rFonts w:ascii="Times New Roman" w:hAnsi="Times New Roman" w:cs="Times New Roman"/>
          <w:sz w:val="28"/>
          <w:szCs w:val="28"/>
        </w:rPr>
        <w:t xml:space="preserve"> пациентки с ПОНРП обеспечить наличие в операционной </w:t>
      </w:r>
      <w:proofErr w:type="spellStart"/>
      <w:r w:rsidRPr="00CC569B">
        <w:rPr>
          <w:rFonts w:ascii="Times New Roman" w:hAnsi="Times New Roman" w:cs="Times New Roman"/>
          <w:sz w:val="28"/>
          <w:szCs w:val="28"/>
        </w:rPr>
        <w:t>неонатологической</w:t>
      </w:r>
      <w:proofErr w:type="spellEnd"/>
      <w:r w:rsidRPr="00CC569B">
        <w:rPr>
          <w:rFonts w:ascii="Times New Roman" w:hAnsi="Times New Roman" w:cs="Times New Roman"/>
          <w:sz w:val="28"/>
          <w:szCs w:val="28"/>
        </w:rPr>
        <w:t xml:space="preserve"> бригады для оказания реанимационной помощи новорожденному</w:t>
      </w:r>
    </w:p>
    <w:p w:rsidR="007C0995" w:rsidRPr="00CC569B" w:rsidRDefault="007C0995" w:rsidP="007C099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69B">
        <w:rPr>
          <w:rFonts w:ascii="Times New Roman" w:hAnsi="Times New Roman" w:cs="Times New Roman"/>
          <w:sz w:val="28"/>
          <w:szCs w:val="28"/>
        </w:rPr>
        <w:t>- Рекомендовано проведение антибиотикопрофилактики перед началом операции кесарева сечения при ПОНРП</w:t>
      </w:r>
    </w:p>
    <w:p w:rsidR="0006758F" w:rsidRDefault="0006758F" w:rsidP="007C0995">
      <w:pPr>
        <w:spacing w:line="240" w:lineRule="atLeast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758F" w:rsidRPr="0006758F" w:rsidRDefault="0006758F" w:rsidP="0006758F">
      <w:pPr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58F">
        <w:rPr>
          <w:rFonts w:ascii="Times New Roman" w:hAnsi="Times New Roman" w:cs="Times New Roman"/>
          <w:b/>
          <w:sz w:val="28"/>
          <w:szCs w:val="28"/>
        </w:rPr>
        <w:t>4. Осложнения.</w:t>
      </w:r>
    </w:p>
    <w:p w:rsidR="007C0995" w:rsidRPr="00281302" w:rsidRDefault="007C0995" w:rsidP="007C099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302">
        <w:rPr>
          <w:rFonts w:ascii="Times New Roman" w:hAnsi="Times New Roman" w:cs="Times New Roman"/>
          <w:b/>
          <w:i/>
          <w:sz w:val="28"/>
          <w:szCs w:val="28"/>
        </w:rPr>
        <w:t>Осложнения.</w:t>
      </w:r>
      <w:r w:rsidRPr="00281302">
        <w:rPr>
          <w:rFonts w:ascii="Times New Roman" w:hAnsi="Times New Roman" w:cs="Times New Roman"/>
          <w:sz w:val="28"/>
          <w:szCs w:val="28"/>
        </w:rPr>
        <w:t xml:space="preserve"> У плода либо возникает глубокая гипоксия, либо он погибает при отслоении 1/3 части плаценты. Матери грозят не менее опасные осложнения. При обширной ретроплацентарной гематоме может быть пропитывание матки кровью, маточно-плацентарная апоплексия, описанная </w:t>
      </w:r>
      <w:proofErr w:type="spellStart"/>
      <w:r w:rsidRPr="00281302">
        <w:rPr>
          <w:rFonts w:ascii="Times New Roman" w:hAnsi="Times New Roman" w:cs="Times New Roman"/>
          <w:sz w:val="28"/>
          <w:szCs w:val="28"/>
        </w:rPr>
        <w:t>Кувелером</w:t>
      </w:r>
      <w:proofErr w:type="spellEnd"/>
      <w:r w:rsidRPr="00281302">
        <w:rPr>
          <w:rFonts w:ascii="Times New Roman" w:hAnsi="Times New Roman" w:cs="Times New Roman"/>
          <w:sz w:val="28"/>
          <w:szCs w:val="28"/>
        </w:rPr>
        <w:t xml:space="preserve"> («матка </w:t>
      </w:r>
      <w:proofErr w:type="spellStart"/>
      <w:r w:rsidRPr="00281302">
        <w:rPr>
          <w:rFonts w:ascii="Times New Roman" w:hAnsi="Times New Roman" w:cs="Times New Roman"/>
          <w:sz w:val="28"/>
          <w:szCs w:val="28"/>
        </w:rPr>
        <w:t>Кувелера</w:t>
      </w:r>
      <w:proofErr w:type="spellEnd"/>
      <w:r w:rsidRPr="00281302">
        <w:rPr>
          <w:rFonts w:ascii="Times New Roman" w:hAnsi="Times New Roman" w:cs="Times New Roman"/>
          <w:sz w:val="28"/>
          <w:szCs w:val="28"/>
        </w:rPr>
        <w:t>»).</w:t>
      </w:r>
    </w:p>
    <w:p w:rsidR="007C0995" w:rsidRPr="00281302" w:rsidRDefault="007C0995" w:rsidP="007C099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302">
        <w:rPr>
          <w:rFonts w:ascii="Times New Roman" w:hAnsi="Times New Roman" w:cs="Times New Roman"/>
          <w:sz w:val="28"/>
          <w:szCs w:val="28"/>
        </w:rPr>
        <w:t xml:space="preserve"> Такая матка утрачивает способность сокращаться, вследствие чего возникает гипотоническое или атоническое </w:t>
      </w:r>
      <w:proofErr w:type="gramStart"/>
      <w:r w:rsidRPr="00281302">
        <w:rPr>
          <w:rFonts w:ascii="Times New Roman" w:hAnsi="Times New Roman" w:cs="Times New Roman"/>
          <w:sz w:val="28"/>
          <w:szCs w:val="28"/>
        </w:rPr>
        <w:t>кровотечение,  развиваются</w:t>
      </w:r>
      <w:proofErr w:type="gramEnd"/>
      <w:r w:rsidRPr="00281302">
        <w:rPr>
          <w:rFonts w:ascii="Times New Roman" w:hAnsi="Times New Roman" w:cs="Times New Roman"/>
          <w:sz w:val="28"/>
          <w:szCs w:val="28"/>
        </w:rPr>
        <w:t xml:space="preserve"> ДВС-синдром, геморрагический шок, послеродовая анемия и инфекционные </w:t>
      </w:r>
      <w:r w:rsidRPr="00281302">
        <w:rPr>
          <w:rFonts w:ascii="Times New Roman" w:hAnsi="Times New Roman" w:cs="Times New Roman"/>
          <w:sz w:val="28"/>
          <w:szCs w:val="28"/>
        </w:rPr>
        <w:lastRenderedPageBreak/>
        <w:t>послеродовые осложнения. Если помощь была недостаточно быстрой и квалифицированной, наступает смертельный исход.</w:t>
      </w:r>
    </w:p>
    <w:p w:rsidR="00C44BB5" w:rsidRPr="00C44BB5" w:rsidRDefault="00C44BB5" w:rsidP="00C44BB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Геморрагический шок-п</w:t>
      </w:r>
      <w:r w:rsidRPr="00C44BB5">
        <w:rPr>
          <w:rFonts w:ascii="Times New Roman" w:hAnsi="Times New Roman" w:cs="Times New Roman"/>
          <w:sz w:val="28"/>
          <w:szCs w:val="28"/>
        </w:rPr>
        <w:t>атологическое состояние, связанное с острой и массивной кровопотерей во время беременности, в родах или в послеродовом периоде, выражающееся в резком снижении ОЦК, сердечного выброса и тканевой перфузией.</w:t>
      </w:r>
    </w:p>
    <w:p w:rsidR="00C44BB5" w:rsidRPr="00C44BB5" w:rsidRDefault="00C44BB5" w:rsidP="00C44BB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4BB5">
        <w:rPr>
          <w:rFonts w:ascii="Times New Roman" w:hAnsi="Times New Roman" w:cs="Times New Roman"/>
          <w:sz w:val="28"/>
          <w:szCs w:val="28"/>
        </w:rPr>
        <w:t>Основные причины геморрагического шока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C44BB5">
        <w:rPr>
          <w:rFonts w:ascii="Times New Roman" w:hAnsi="Times New Roman" w:cs="Times New Roman"/>
          <w:sz w:val="28"/>
          <w:szCs w:val="28"/>
        </w:rPr>
        <w:t>редлежание</w:t>
      </w:r>
      <w:proofErr w:type="spellEnd"/>
      <w:r w:rsidRPr="00C44BB5">
        <w:rPr>
          <w:rFonts w:ascii="Times New Roman" w:hAnsi="Times New Roman" w:cs="Times New Roman"/>
          <w:sz w:val="28"/>
          <w:szCs w:val="28"/>
        </w:rPr>
        <w:t xml:space="preserve"> плаценты, преждевременная отслойка плаценты, гипотонические кровотечения, нарушение отделения плаценты.</w:t>
      </w:r>
    </w:p>
    <w:p w:rsidR="00C44BB5" w:rsidRDefault="00C44BB5" w:rsidP="00C44BB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4BB5">
        <w:rPr>
          <w:rFonts w:ascii="Times New Roman" w:hAnsi="Times New Roman" w:cs="Times New Roman"/>
          <w:b/>
          <w:sz w:val="28"/>
          <w:szCs w:val="28"/>
        </w:rPr>
        <w:t>Стадии геморрагического шока</w:t>
      </w:r>
      <w:r w:rsidRPr="00C44BB5">
        <w:rPr>
          <w:rFonts w:ascii="Times New Roman" w:hAnsi="Times New Roman" w:cs="Times New Roman"/>
          <w:sz w:val="28"/>
          <w:szCs w:val="28"/>
        </w:rPr>
        <w:t>.</w:t>
      </w:r>
    </w:p>
    <w:p w:rsidR="00C44BB5" w:rsidRDefault="00C44BB5" w:rsidP="00C44B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4BB5">
        <w:rPr>
          <w:rFonts w:ascii="Times New Roman" w:hAnsi="Times New Roman" w:cs="Times New Roman"/>
          <w:sz w:val="28"/>
          <w:szCs w:val="28"/>
        </w:rPr>
        <w:t xml:space="preserve">1 стадия: компенсированный шок. </w:t>
      </w:r>
    </w:p>
    <w:p w:rsidR="00C44BB5" w:rsidRDefault="00C44BB5" w:rsidP="00C44B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4BB5">
        <w:rPr>
          <w:rFonts w:ascii="Times New Roman" w:hAnsi="Times New Roman" w:cs="Times New Roman"/>
          <w:sz w:val="28"/>
          <w:szCs w:val="28"/>
        </w:rPr>
        <w:t>2 стадия: декомпенсированный обратимый шок.</w:t>
      </w:r>
      <w:r w:rsidRPr="00C44BB5">
        <w:rPr>
          <w:rFonts w:ascii="Times New Roman" w:hAnsi="Times New Roman" w:cs="Times New Roman"/>
          <w:sz w:val="28"/>
          <w:szCs w:val="28"/>
        </w:rPr>
        <w:tab/>
      </w:r>
    </w:p>
    <w:p w:rsidR="00C44BB5" w:rsidRPr="00C44BB5" w:rsidRDefault="00C44BB5" w:rsidP="00C44B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4BB5">
        <w:rPr>
          <w:rFonts w:ascii="Times New Roman" w:hAnsi="Times New Roman" w:cs="Times New Roman"/>
          <w:sz w:val="28"/>
          <w:szCs w:val="28"/>
        </w:rPr>
        <w:t>3 стадия: необратимый шок.</w:t>
      </w:r>
    </w:p>
    <w:p w:rsidR="00C44BB5" w:rsidRDefault="00C44BB5" w:rsidP="00C44B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44BB5">
        <w:rPr>
          <w:rFonts w:ascii="Times New Roman" w:hAnsi="Times New Roman" w:cs="Times New Roman"/>
          <w:sz w:val="28"/>
          <w:szCs w:val="28"/>
        </w:rPr>
        <w:t>ри кровопотере 20% ОЦК развивается геморрагический шок</w:t>
      </w:r>
    </w:p>
    <w:p w:rsidR="00C44BB5" w:rsidRPr="00C44BB5" w:rsidRDefault="00C44BB5" w:rsidP="00C44B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C44BB5">
        <w:rPr>
          <w:rFonts w:ascii="Times New Roman" w:hAnsi="Times New Roman" w:cs="Times New Roman"/>
          <w:sz w:val="28"/>
          <w:szCs w:val="28"/>
        </w:rPr>
        <w:t>оковый индекс: это отношение пульса к систолическому 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BB5">
        <w:rPr>
          <w:rFonts w:ascii="Times New Roman" w:hAnsi="Times New Roman" w:cs="Times New Roman"/>
          <w:sz w:val="28"/>
          <w:szCs w:val="28"/>
        </w:rPr>
        <w:t>В норме шоковый индекс равен: 0,5 - 0,6.</w:t>
      </w:r>
    </w:p>
    <w:p w:rsidR="00C44BB5" w:rsidRPr="00C44BB5" w:rsidRDefault="00C44BB5" w:rsidP="00C44B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4BB5">
        <w:rPr>
          <w:rFonts w:ascii="Times New Roman" w:hAnsi="Times New Roman" w:cs="Times New Roman"/>
          <w:sz w:val="28"/>
          <w:szCs w:val="28"/>
        </w:rPr>
        <w:t xml:space="preserve">Основными причинами поздних послеродовых кровотечений являются: гипотония матки, задержка частей последа в полости матки, </w:t>
      </w:r>
      <w:proofErr w:type="spellStart"/>
      <w:r w:rsidRPr="00C44BB5">
        <w:rPr>
          <w:rFonts w:ascii="Times New Roman" w:hAnsi="Times New Roman" w:cs="Times New Roman"/>
          <w:sz w:val="28"/>
          <w:szCs w:val="28"/>
        </w:rPr>
        <w:t>неушитые</w:t>
      </w:r>
      <w:proofErr w:type="spellEnd"/>
      <w:r w:rsidRPr="00C44BB5">
        <w:rPr>
          <w:rFonts w:ascii="Times New Roman" w:hAnsi="Times New Roman" w:cs="Times New Roman"/>
          <w:sz w:val="28"/>
          <w:szCs w:val="28"/>
        </w:rPr>
        <w:t xml:space="preserve"> или неправильно ушитые разрывы мягких тканей родовых путей, нарушение свертывающей системы крови, заболевания крови, инфекция родового канала. Но независимо </w:t>
      </w:r>
      <w:proofErr w:type="gramStart"/>
      <w:r w:rsidRPr="00C44BB5">
        <w:rPr>
          <w:rFonts w:ascii="Times New Roman" w:hAnsi="Times New Roman" w:cs="Times New Roman"/>
          <w:sz w:val="28"/>
          <w:szCs w:val="28"/>
        </w:rPr>
        <w:t>от причины</w:t>
      </w:r>
      <w:proofErr w:type="gramEnd"/>
      <w:r w:rsidRPr="00C44BB5">
        <w:rPr>
          <w:rFonts w:ascii="Times New Roman" w:hAnsi="Times New Roman" w:cs="Times New Roman"/>
          <w:sz w:val="28"/>
          <w:szCs w:val="28"/>
        </w:rPr>
        <w:t xml:space="preserve"> вызвавшей кровотечение, оно, как правило, развивается на фоне инфекции.</w:t>
      </w:r>
    </w:p>
    <w:p w:rsidR="0006758F" w:rsidRDefault="0006758F" w:rsidP="007C0995">
      <w:pPr>
        <w:spacing w:line="240" w:lineRule="atLeast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758F" w:rsidRDefault="0006758F" w:rsidP="0006758F">
      <w:pPr>
        <w:spacing w:line="240" w:lineRule="atLeas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6758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C0995" w:rsidRPr="0006758F">
        <w:rPr>
          <w:rFonts w:ascii="Times New Roman" w:hAnsi="Times New Roman" w:cs="Times New Roman"/>
          <w:b/>
          <w:sz w:val="28"/>
          <w:szCs w:val="28"/>
        </w:rPr>
        <w:t>Акушерская тактика</w:t>
      </w:r>
      <w:r w:rsidR="00C44BB5" w:rsidRPr="0006758F">
        <w:rPr>
          <w:rFonts w:ascii="Times New Roman" w:hAnsi="Times New Roman" w:cs="Times New Roman"/>
          <w:b/>
          <w:sz w:val="28"/>
          <w:szCs w:val="28"/>
        </w:rPr>
        <w:t xml:space="preserve"> при ПОНРП</w:t>
      </w:r>
      <w:r w:rsidR="007C0995" w:rsidRPr="00281302">
        <w:rPr>
          <w:rFonts w:ascii="Times New Roman" w:hAnsi="Times New Roman" w:cs="Times New Roman"/>
          <w:sz w:val="28"/>
          <w:szCs w:val="28"/>
        </w:rPr>
        <w:t>.</w:t>
      </w:r>
    </w:p>
    <w:p w:rsidR="007C0995" w:rsidRPr="00281302" w:rsidRDefault="007C0995" w:rsidP="007C099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302">
        <w:rPr>
          <w:rFonts w:ascii="Times New Roman" w:hAnsi="Times New Roman" w:cs="Times New Roman"/>
          <w:sz w:val="28"/>
          <w:szCs w:val="28"/>
        </w:rPr>
        <w:t xml:space="preserve"> Для оказания помощи необходимо врачебное вмешательство. При выявлении преждевременной отслойки нормально расположенной плаценты показано срочное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302">
        <w:rPr>
          <w:rFonts w:ascii="Times New Roman" w:hAnsi="Times New Roman" w:cs="Times New Roman"/>
          <w:sz w:val="28"/>
          <w:szCs w:val="28"/>
        </w:rPr>
        <w:t>родоразрешение</w:t>
      </w:r>
      <w:proofErr w:type="spellEnd"/>
      <w:r w:rsidRPr="00281302">
        <w:rPr>
          <w:rFonts w:ascii="Times New Roman" w:hAnsi="Times New Roman" w:cs="Times New Roman"/>
          <w:sz w:val="28"/>
          <w:szCs w:val="28"/>
        </w:rPr>
        <w:t xml:space="preserve">. Во время беременности или в I периоде родов — это кесарево сечение. В случае «матки </w:t>
      </w:r>
      <w:proofErr w:type="spellStart"/>
      <w:r w:rsidRPr="00281302">
        <w:rPr>
          <w:rFonts w:ascii="Times New Roman" w:hAnsi="Times New Roman" w:cs="Times New Roman"/>
          <w:sz w:val="28"/>
          <w:szCs w:val="28"/>
        </w:rPr>
        <w:t>Кувелера</w:t>
      </w:r>
      <w:proofErr w:type="spellEnd"/>
      <w:r w:rsidRPr="00281302">
        <w:rPr>
          <w:rFonts w:ascii="Times New Roman" w:hAnsi="Times New Roman" w:cs="Times New Roman"/>
          <w:sz w:val="28"/>
          <w:szCs w:val="28"/>
        </w:rPr>
        <w:t>» и развития ДВС-синдрома показана экстирпация матки.</w:t>
      </w:r>
    </w:p>
    <w:p w:rsidR="007C0995" w:rsidRPr="00281302" w:rsidRDefault="007C0995" w:rsidP="007C099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302">
        <w:rPr>
          <w:rFonts w:ascii="Times New Roman" w:hAnsi="Times New Roman" w:cs="Times New Roman"/>
          <w:sz w:val="28"/>
          <w:szCs w:val="28"/>
        </w:rPr>
        <w:t xml:space="preserve">Если отслойка возникает во II периоде родов, проводят срочное </w:t>
      </w:r>
      <w:proofErr w:type="spellStart"/>
      <w:r w:rsidRPr="00281302">
        <w:rPr>
          <w:rFonts w:ascii="Times New Roman" w:hAnsi="Times New Roman" w:cs="Times New Roman"/>
          <w:sz w:val="28"/>
          <w:szCs w:val="28"/>
        </w:rPr>
        <w:t>родоразрешение</w:t>
      </w:r>
      <w:proofErr w:type="spellEnd"/>
      <w:r w:rsidRPr="00281302">
        <w:rPr>
          <w:rFonts w:ascii="Times New Roman" w:hAnsi="Times New Roman" w:cs="Times New Roman"/>
          <w:sz w:val="28"/>
          <w:szCs w:val="28"/>
        </w:rPr>
        <w:t xml:space="preserve"> через естественные родовые пути, для этого применяют акушерские щипцы, вакуум-экстракцию или извлечение плода за ножку. Проводят ручное удаление последа и ручное обследование полости матки. Одновременно проводится </w:t>
      </w:r>
      <w:proofErr w:type="spellStart"/>
      <w:r w:rsidRPr="00281302">
        <w:rPr>
          <w:rFonts w:ascii="Times New Roman" w:hAnsi="Times New Roman" w:cs="Times New Roman"/>
          <w:sz w:val="28"/>
          <w:szCs w:val="28"/>
        </w:rPr>
        <w:t>инфузионная</w:t>
      </w:r>
      <w:proofErr w:type="spellEnd"/>
      <w:r w:rsidRPr="00281302">
        <w:rPr>
          <w:rFonts w:ascii="Times New Roman" w:hAnsi="Times New Roman" w:cs="Times New Roman"/>
          <w:sz w:val="28"/>
          <w:szCs w:val="28"/>
        </w:rPr>
        <w:t xml:space="preserve"> терапия.</w:t>
      </w:r>
    </w:p>
    <w:p w:rsidR="007C0995" w:rsidRPr="00281302" w:rsidRDefault="007C0995" w:rsidP="007C099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302">
        <w:rPr>
          <w:rFonts w:ascii="Times New Roman" w:hAnsi="Times New Roman" w:cs="Times New Roman"/>
          <w:sz w:val="28"/>
          <w:szCs w:val="28"/>
        </w:rPr>
        <w:t xml:space="preserve">При ПОНРП необходимо быстрое обеспечение госпитализации и развертывание операционной, адекватное восполнение кровопотери и борьба с нарушениями свертывания и гемодинамики. Поэтому женщина направляется в ближайший родильный дом, в который сообщается о ее поступлении, диагноз и некоторые сведения (например, группа крови и резус-фактор). </w:t>
      </w:r>
      <w:r w:rsidRPr="00281302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Транспортировка на носилках с опущенным головным концом и обеспечением контакта с веной и </w:t>
      </w:r>
      <w:proofErr w:type="spellStart"/>
      <w:r w:rsidRPr="00281302">
        <w:rPr>
          <w:rFonts w:ascii="Times New Roman" w:hAnsi="Times New Roman" w:cs="Times New Roman"/>
          <w:sz w:val="28"/>
          <w:szCs w:val="28"/>
        </w:rPr>
        <w:t>инфузионной</w:t>
      </w:r>
      <w:proofErr w:type="spellEnd"/>
      <w:r w:rsidRPr="00281302">
        <w:rPr>
          <w:rFonts w:ascii="Times New Roman" w:hAnsi="Times New Roman" w:cs="Times New Roman"/>
          <w:sz w:val="28"/>
          <w:szCs w:val="28"/>
        </w:rPr>
        <w:t xml:space="preserve"> терапией.</w:t>
      </w:r>
    </w:p>
    <w:p w:rsidR="007C0995" w:rsidRDefault="007C0995" w:rsidP="007C099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302">
        <w:rPr>
          <w:rFonts w:ascii="Times New Roman" w:hAnsi="Times New Roman" w:cs="Times New Roman"/>
          <w:sz w:val="28"/>
          <w:szCs w:val="28"/>
        </w:rPr>
        <w:t>При минимальных проявлениях отслойки (когда ее трактуют как наличие плацентарной недостаточности) проводится консервативное лечение, если это не грозит жизни и здоровью матери и плода. Акушерская тактика определяется только врачом, лечение проводится в стационаре.</w:t>
      </w:r>
    </w:p>
    <w:p w:rsidR="006070C3" w:rsidRPr="00607409" w:rsidRDefault="006070C3" w:rsidP="006070C3">
      <w:pPr>
        <w:shd w:val="clear" w:color="auto" w:fill="FFFFFF"/>
        <w:spacing w:before="136" w:after="23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Лечебно-тактические мероприятия для работников </w:t>
      </w:r>
      <w:proofErr w:type="spellStart"/>
      <w:r w:rsidRPr="00607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СиНМП</w:t>
      </w:r>
      <w:proofErr w:type="spellEnd"/>
    </w:p>
    <w:p w:rsidR="001F1D2D" w:rsidRPr="001F1D2D" w:rsidRDefault="001F1D2D" w:rsidP="001F1D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032C4D">
        <w:rPr>
          <w:rFonts w:ascii="Times New Roman" w:hAnsi="Times New Roman" w:cs="Times New Roman"/>
          <w:b/>
          <w:bCs/>
          <w:i/>
          <w:sz w:val="28"/>
          <w:szCs w:val="28"/>
          <w:lang w:val="ru-KZ"/>
        </w:rPr>
        <w:t>Острая кровопотеря I класса</w:t>
      </w:r>
      <w:r w:rsidRPr="001F1D2D">
        <w:rPr>
          <w:rFonts w:ascii="Times New Roman" w:hAnsi="Times New Roman" w:cs="Times New Roman"/>
          <w:sz w:val="28"/>
          <w:szCs w:val="28"/>
          <w:lang w:val="ru-KZ"/>
        </w:rPr>
        <w:t> (дефицит ОЦК &lt; 15%, объем кровопотери &lt; 750 мл)</w:t>
      </w:r>
    </w:p>
    <w:p w:rsidR="001F1D2D" w:rsidRPr="001F1D2D" w:rsidRDefault="001F1D2D" w:rsidP="001F1D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 </w:t>
      </w:r>
    </w:p>
    <w:p w:rsidR="001F1D2D" w:rsidRPr="001F1D2D" w:rsidRDefault="001F1D2D" w:rsidP="001F1D2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Горизонтальное положение;</w:t>
      </w:r>
    </w:p>
    <w:p w:rsidR="001F1D2D" w:rsidRPr="001F1D2D" w:rsidRDefault="001F1D2D" w:rsidP="001F1D2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Катетеризация кубитальной или, и других периферических вен или установка внутрикостного доступа;</w:t>
      </w:r>
    </w:p>
    <w:p w:rsidR="001F1D2D" w:rsidRPr="001F1D2D" w:rsidRDefault="001F1D2D" w:rsidP="001F1D2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Натрия хлорид 0,9% – в/в (внутрикостно) струйно, со скоростью от 30 мл/кг/час: за 10-15 минут восполнить потерю ОЦК – под аускультативным контролем легких;</w:t>
      </w:r>
    </w:p>
    <w:p w:rsidR="001F1D2D" w:rsidRPr="001F1D2D" w:rsidRDefault="001F1D2D" w:rsidP="001F1D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Натрия хлорид 0,9% – в/в (внутрикостно) капельно, со скоростью от 10 мл/кг/час, под аускультативным контролем легких, на месте и во время медицинской эвакуации;</w:t>
      </w:r>
    </w:p>
    <w:p w:rsidR="001F1D2D" w:rsidRPr="001F1D2D" w:rsidRDefault="001F1D2D" w:rsidP="001F1D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Общий объем инфузии кристаллоидов: 3 мл кристаллоидов на 1 мл кровопотери</w:t>
      </w:r>
    </w:p>
    <w:p w:rsidR="001F1D2D" w:rsidRPr="001F1D2D" w:rsidRDefault="001F1D2D" w:rsidP="001F1D2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Медицинская эвакуация (см. «Общие тактические мероприятия»).</w:t>
      </w:r>
    </w:p>
    <w:p w:rsidR="001F1D2D" w:rsidRPr="001F1D2D" w:rsidRDefault="001F1D2D" w:rsidP="001F1D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 </w:t>
      </w:r>
    </w:p>
    <w:p w:rsidR="001F1D2D" w:rsidRPr="001F1D2D" w:rsidRDefault="001F1D2D" w:rsidP="001F1D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032C4D">
        <w:rPr>
          <w:rFonts w:ascii="Times New Roman" w:hAnsi="Times New Roman" w:cs="Times New Roman"/>
          <w:b/>
          <w:bCs/>
          <w:i/>
          <w:sz w:val="28"/>
          <w:szCs w:val="28"/>
          <w:lang w:val="ru-KZ"/>
        </w:rPr>
        <w:t>Острая кровопотеря II класса</w:t>
      </w:r>
      <w:r w:rsidRPr="001F1D2D">
        <w:rPr>
          <w:rFonts w:ascii="Times New Roman" w:hAnsi="Times New Roman" w:cs="Times New Roman"/>
          <w:sz w:val="28"/>
          <w:szCs w:val="28"/>
          <w:lang w:val="ru-KZ"/>
        </w:rPr>
        <w:t> (дефицит ОЦК = 15 – 30%, объем кровопотери = 750 – 1500 мл)</w:t>
      </w:r>
    </w:p>
    <w:p w:rsidR="001F1D2D" w:rsidRPr="001F1D2D" w:rsidRDefault="001F1D2D" w:rsidP="001F1D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При продолжающемся внутреннем кровотечении поддержание САД на уровне не выше 90 мм рт.ст.!</w:t>
      </w:r>
    </w:p>
    <w:p w:rsidR="001F1D2D" w:rsidRPr="001F1D2D" w:rsidRDefault="001F1D2D" w:rsidP="001F1D2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Горизонтальное положение;</w:t>
      </w:r>
    </w:p>
    <w:p w:rsidR="001F1D2D" w:rsidRPr="001F1D2D" w:rsidRDefault="001F1D2D" w:rsidP="001F1D2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Катетеризация кубитальной или, и других периферических вен или установка внутрикостного доступа;</w:t>
      </w:r>
    </w:p>
    <w:p w:rsidR="001F1D2D" w:rsidRPr="001F1D2D" w:rsidRDefault="001F1D2D" w:rsidP="001F1D2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Натрия хлорид 0,9% – в/в (внутрикостно) струйно, со скоростью от 30 мл/кг/час: за 10-15 минут восполнить потерю ОЦК – под аускультативным контролем легких;</w:t>
      </w:r>
    </w:p>
    <w:p w:rsidR="001F1D2D" w:rsidRPr="001F1D2D" w:rsidRDefault="001F1D2D" w:rsidP="001F1D2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Ингаляторное введение 100% О2 на постоянном потоке ч/з носовые катетеры (маску);</w:t>
      </w:r>
    </w:p>
    <w:p w:rsidR="001F1D2D" w:rsidRPr="001F1D2D" w:rsidRDefault="001F1D2D" w:rsidP="001F1D2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Натрия хлорид 0,9% – в/в (внутрикостно) капельно, со скоростью от 10 мл/кг/час, под аускультативным контролем легких, на месте и во время медицинской эвакуации;</w:t>
      </w:r>
    </w:p>
    <w:p w:rsidR="001F1D2D" w:rsidRPr="001F1D2D" w:rsidRDefault="001F1D2D" w:rsidP="001F1D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Общий объем инфузии кристаллоидов: 3 мл кристаллоидов на 1 мл кровопотери, но не более 3000 мл.</w:t>
      </w:r>
    </w:p>
    <w:p w:rsidR="001F1D2D" w:rsidRPr="001F1D2D" w:rsidRDefault="001F1D2D" w:rsidP="001F1D2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Коллоиды – в/в (внутрикостно) капельно, со скоростью от 10 мл/кг/час, под аускультативным контролем легких, на месте и во время медицинской эвакуации;</w:t>
      </w:r>
    </w:p>
    <w:p w:rsidR="001F1D2D" w:rsidRPr="001F1D2D" w:rsidRDefault="001F1D2D" w:rsidP="001F1D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lastRenderedPageBreak/>
        <w:t>Общий объем инфузии коллоидов: 1 мл коллоидов на 3 мл кристаллоидов, но не более 1000 мл</w:t>
      </w:r>
    </w:p>
    <w:p w:rsidR="001F1D2D" w:rsidRPr="001F1D2D" w:rsidRDefault="001F1D2D" w:rsidP="001F1D2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Медицинская эвакуация ( «Общие тактические мероприятия»)</w:t>
      </w:r>
    </w:p>
    <w:p w:rsidR="001F1D2D" w:rsidRPr="001F1D2D" w:rsidRDefault="001F1D2D" w:rsidP="001F1D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032C4D">
        <w:rPr>
          <w:rFonts w:ascii="Times New Roman" w:hAnsi="Times New Roman" w:cs="Times New Roman"/>
          <w:b/>
          <w:bCs/>
          <w:i/>
          <w:sz w:val="28"/>
          <w:szCs w:val="28"/>
          <w:lang w:val="ru-KZ"/>
        </w:rPr>
        <w:t>Острая кровопотеря III-IV класса</w:t>
      </w:r>
      <w:r w:rsidRPr="001F1D2D">
        <w:rPr>
          <w:rFonts w:ascii="Times New Roman" w:hAnsi="Times New Roman" w:cs="Times New Roman"/>
          <w:sz w:val="28"/>
          <w:szCs w:val="28"/>
          <w:lang w:val="ru-KZ"/>
        </w:rPr>
        <w:t> (дефицит ОЦК &gt; 30%, объем кровопотери &gt; 1500 мл).</w:t>
      </w:r>
    </w:p>
    <w:p w:rsidR="001F1D2D" w:rsidRPr="001F1D2D" w:rsidRDefault="001F1D2D" w:rsidP="001F1D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 Геморрагический шок:</w:t>
      </w:r>
      <w:r w:rsidR="00032C4D">
        <w:rPr>
          <w:rFonts w:ascii="Times New Roman" w:hAnsi="Times New Roman" w:cs="Times New Roman"/>
          <w:sz w:val="28"/>
          <w:szCs w:val="28"/>
        </w:rPr>
        <w:t xml:space="preserve"> </w:t>
      </w:r>
      <w:r w:rsidRPr="001F1D2D">
        <w:rPr>
          <w:rFonts w:ascii="Times New Roman" w:hAnsi="Times New Roman" w:cs="Times New Roman"/>
          <w:sz w:val="28"/>
          <w:szCs w:val="28"/>
          <w:lang w:val="ru-KZ"/>
        </w:rPr>
        <w:t>При продолжающемся внутреннем кровотечении поддержание САД на уровне не выше 90 мм рт.ст.</w:t>
      </w:r>
    </w:p>
    <w:p w:rsidR="001F1D2D" w:rsidRPr="001F1D2D" w:rsidRDefault="001F1D2D" w:rsidP="001F1D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 </w:t>
      </w:r>
    </w:p>
    <w:p w:rsidR="001F1D2D" w:rsidRPr="001F1D2D" w:rsidRDefault="001F1D2D" w:rsidP="001F1D2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Противошоковое положение;</w:t>
      </w:r>
    </w:p>
    <w:p w:rsidR="001F1D2D" w:rsidRPr="001F1D2D" w:rsidRDefault="001F1D2D" w:rsidP="001F1D2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Обеспечение проходимости дыхательных путей;</w:t>
      </w:r>
    </w:p>
    <w:p w:rsidR="001F1D2D" w:rsidRPr="001F1D2D" w:rsidRDefault="001F1D2D" w:rsidP="001F1D2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Ингаляторное введение 100% О2 на постоянном потоке ч/з носовые катетеры (маску) или ВВЛ мешком «Амбу» с оксигенацией 100% О2 на постоянном потоке;</w:t>
      </w:r>
    </w:p>
    <w:p w:rsidR="001F1D2D" w:rsidRPr="001F1D2D" w:rsidRDefault="001F1D2D" w:rsidP="001F1D2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Катетеризация минимум 2-х вен: периферических или, и установка внутрикостного доступа или, и для врачей анестезиологов-реаниматологов – катетеризация подключичной или, и других центральных вен (по показаниям);</w:t>
      </w:r>
    </w:p>
    <w:p w:rsidR="001F1D2D" w:rsidRPr="001F1D2D" w:rsidRDefault="001F1D2D" w:rsidP="001F1D2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Натрия хлорид 0,9% – в/в (внутрикостно) струйно, со скоростью от 30 мл/кг/час: за 10-15 минут восполнить потерю ОЦК – под аускультативным контролем легких;</w:t>
      </w:r>
    </w:p>
    <w:p w:rsidR="001F1D2D" w:rsidRPr="001F1D2D" w:rsidRDefault="001F1D2D" w:rsidP="001F1D2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Коллоиды – в/в (внутрикостно) капельно, со скоростью от 10 мл/кг/час, под аускультативным контролем легких, на месте и во время медицинской эвакуации;</w:t>
      </w:r>
    </w:p>
    <w:p w:rsidR="001F1D2D" w:rsidRPr="001F1D2D" w:rsidRDefault="001F1D2D" w:rsidP="001F1D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032C4D">
        <w:rPr>
          <w:rFonts w:ascii="Times New Roman" w:hAnsi="Times New Roman" w:cs="Times New Roman"/>
          <w:b/>
          <w:i/>
          <w:sz w:val="28"/>
          <w:szCs w:val="28"/>
          <w:lang w:val="ru-KZ"/>
        </w:rPr>
        <w:t>Общий объем инфузии коллоидов</w:t>
      </w:r>
      <w:r w:rsidRPr="001F1D2D">
        <w:rPr>
          <w:rFonts w:ascii="Times New Roman" w:hAnsi="Times New Roman" w:cs="Times New Roman"/>
          <w:sz w:val="28"/>
          <w:szCs w:val="28"/>
          <w:lang w:val="ru-KZ"/>
        </w:rPr>
        <w:t>: 1 мл коллоидов на 3 мл кристаллоидов, но не более 1000 мл.</w:t>
      </w:r>
    </w:p>
    <w:p w:rsidR="001F1D2D" w:rsidRPr="001F1D2D" w:rsidRDefault="001F1D2D" w:rsidP="001F1D2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Натрия хлорид 0,9% – в/в (внутрикостно) капельно, со скоростью от 10 мл/кг/час, под аускультативным контролем легких, на месте и во время медицинской эвакуации;</w:t>
      </w:r>
    </w:p>
    <w:p w:rsidR="001F1D2D" w:rsidRPr="001F1D2D" w:rsidRDefault="001F1D2D" w:rsidP="001F1D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032C4D">
        <w:rPr>
          <w:rFonts w:ascii="Times New Roman" w:hAnsi="Times New Roman" w:cs="Times New Roman"/>
          <w:b/>
          <w:i/>
          <w:sz w:val="28"/>
          <w:szCs w:val="28"/>
          <w:lang w:val="ru-KZ"/>
        </w:rPr>
        <w:t>Общий объем инфузии кристаллоидов:</w:t>
      </w:r>
      <w:r w:rsidRPr="001F1D2D">
        <w:rPr>
          <w:rFonts w:ascii="Times New Roman" w:hAnsi="Times New Roman" w:cs="Times New Roman"/>
          <w:sz w:val="28"/>
          <w:szCs w:val="28"/>
          <w:lang w:val="ru-KZ"/>
        </w:rPr>
        <w:t xml:space="preserve"> 3 мл кристаллоидов на 1 мл кровопотери, но не более 3000 мл;</w:t>
      </w:r>
    </w:p>
    <w:p w:rsidR="001F1D2D" w:rsidRPr="001F1D2D" w:rsidRDefault="001F1D2D" w:rsidP="001F1D2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При сохраняющейся артериальной гипотензии (САД &lt; 90 мм рт.ст.):</w:t>
      </w:r>
    </w:p>
    <w:p w:rsidR="001F1D2D" w:rsidRPr="001F1D2D" w:rsidRDefault="001F1D2D" w:rsidP="001F1D2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Дофамин – 200 мг в/в (внутрикостно) капельно или инфузоматом, со скоростью от 5 до 20 мкг/кг/мин., на месте и во время медицинской эвакуации или, и</w:t>
      </w:r>
    </w:p>
    <w:p w:rsidR="001F1D2D" w:rsidRPr="001F1D2D" w:rsidRDefault="001F1D2D" w:rsidP="001F1D2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Адреналин – 1 -3 мг в/в (внутрикостно) капельно или инфузоматом, со скоростью от 2 до 10 мкг/мин., на месте и во время медицинской эвакуации или, и</w:t>
      </w:r>
    </w:p>
    <w:p w:rsidR="001F1D2D" w:rsidRPr="001F1D2D" w:rsidRDefault="001F1D2D" w:rsidP="001F1D2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Норадреналин – 4 мг в/в (внутрикостно), капельно или инфузоматом, со скоростью 2 мкг/мин., на месте и во время медицинской эвакуации;</w:t>
      </w:r>
    </w:p>
    <w:p w:rsidR="001F1D2D" w:rsidRPr="001F1D2D" w:rsidRDefault="001F1D2D" w:rsidP="001F1D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 </w:t>
      </w:r>
    </w:p>
    <w:p w:rsidR="001F1D2D" w:rsidRPr="00032C4D" w:rsidRDefault="001F1D2D" w:rsidP="001F1D2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KZ"/>
        </w:rPr>
      </w:pPr>
      <w:r w:rsidRPr="00032C4D">
        <w:rPr>
          <w:rFonts w:ascii="Times New Roman" w:hAnsi="Times New Roman" w:cs="Times New Roman"/>
          <w:b/>
          <w:bCs/>
          <w:i/>
          <w:sz w:val="28"/>
          <w:szCs w:val="28"/>
          <w:lang w:val="ru-KZ"/>
        </w:rPr>
        <w:t>Общие тактические мероприятия</w:t>
      </w:r>
    </w:p>
    <w:p w:rsidR="001F1D2D" w:rsidRPr="00032C4D" w:rsidRDefault="001F1D2D" w:rsidP="001F1D2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ru-KZ"/>
        </w:rPr>
      </w:pPr>
      <w:r w:rsidRPr="00032C4D">
        <w:rPr>
          <w:rFonts w:ascii="Times New Roman" w:hAnsi="Times New Roman" w:cs="Times New Roman"/>
          <w:b/>
          <w:bCs/>
          <w:i/>
          <w:sz w:val="28"/>
          <w:szCs w:val="28"/>
          <w:lang w:val="ru-KZ"/>
        </w:rPr>
        <w:t>Острая кровопотеря I-II класса</w:t>
      </w:r>
      <w:r w:rsidRPr="00032C4D">
        <w:rPr>
          <w:rFonts w:ascii="Times New Roman" w:hAnsi="Times New Roman" w:cs="Times New Roman"/>
          <w:b/>
          <w:i/>
          <w:sz w:val="28"/>
          <w:szCs w:val="28"/>
          <w:lang w:val="ru-KZ"/>
        </w:rPr>
        <w:t>:</w:t>
      </w:r>
    </w:p>
    <w:p w:rsidR="001F1D2D" w:rsidRPr="001F1D2D" w:rsidRDefault="001F1D2D" w:rsidP="001F1D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 Для бригад всех профилей:</w:t>
      </w:r>
    </w:p>
    <w:p w:rsidR="001F1D2D" w:rsidRPr="001F1D2D" w:rsidRDefault="001F1D2D" w:rsidP="001F1D2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Проводить терапию;</w:t>
      </w:r>
    </w:p>
    <w:p w:rsidR="001F1D2D" w:rsidRPr="001F1D2D" w:rsidRDefault="001F1D2D" w:rsidP="001F1D2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Выполнить медицинскую эвакуацию.</w:t>
      </w:r>
    </w:p>
    <w:p w:rsidR="001F1D2D" w:rsidRPr="001F1D2D" w:rsidRDefault="001F1D2D" w:rsidP="001F1D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lastRenderedPageBreak/>
        <w:t> </w:t>
      </w:r>
    </w:p>
    <w:p w:rsidR="001F1D2D" w:rsidRPr="001F1D2D" w:rsidRDefault="001F1D2D" w:rsidP="001F1D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032C4D">
        <w:rPr>
          <w:rFonts w:ascii="Times New Roman" w:hAnsi="Times New Roman" w:cs="Times New Roman"/>
          <w:b/>
          <w:bCs/>
          <w:i/>
          <w:sz w:val="28"/>
          <w:szCs w:val="28"/>
          <w:lang w:val="ru-KZ"/>
        </w:rPr>
        <w:t>Острая кровопотеря III-IV класса</w:t>
      </w:r>
      <w:r w:rsidRPr="001F1D2D">
        <w:rPr>
          <w:rFonts w:ascii="Times New Roman" w:hAnsi="Times New Roman" w:cs="Times New Roman"/>
          <w:sz w:val="28"/>
          <w:szCs w:val="28"/>
          <w:lang w:val="ru-KZ"/>
        </w:rPr>
        <w:t>:</w:t>
      </w:r>
    </w:p>
    <w:p w:rsidR="001F1D2D" w:rsidRPr="001F1D2D" w:rsidRDefault="001F1D2D" w:rsidP="001F1D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 Для бригад всех профилей, кроме реанимационных:</w:t>
      </w:r>
    </w:p>
    <w:p w:rsidR="001F1D2D" w:rsidRPr="001F1D2D" w:rsidRDefault="001F1D2D" w:rsidP="001F1D2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Вызвать реанимационную бригаду;</w:t>
      </w:r>
    </w:p>
    <w:p w:rsidR="001F1D2D" w:rsidRPr="001F1D2D" w:rsidRDefault="001F1D2D" w:rsidP="001F1D2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Проводить терапию до передачи пациента реанимационной бригаде;</w:t>
      </w:r>
    </w:p>
    <w:p w:rsidR="001F1D2D" w:rsidRPr="001F1D2D" w:rsidRDefault="001F1D2D" w:rsidP="001F1D2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Начать госпитализацию пациентки «навстречу» специализированной бригаде.</w:t>
      </w:r>
    </w:p>
    <w:p w:rsidR="001F1D2D" w:rsidRPr="001F1D2D" w:rsidRDefault="001F1D2D" w:rsidP="001F1D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Для реанимационных бригад:</w:t>
      </w:r>
    </w:p>
    <w:p w:rsidR="001F1D2D" w:rsidRPr="001F1D2D" w:rsidRDefault="001F1D2D" w:rsidP="001F1D2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Проводить терапию;</w:t>
      </w:r>
    </w:p>
    <w:p w:rsidR="001F1D2D" w:rsidRPr="001F1D2D" w:rsidRDefault="001F1D2D" w:rsidP="001F1D2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F1D2D">
        <w:rPr>
          <w:rFonts w:ascii="Times New Roman" w:hAnsi="Times New Roman" w:cs="Times New Roman"/>
          <w:sz w:val="28"/>
          <w:szCs w:val="28"/>
          <w:lang w:val="ru-KZ"/>
        </w:rPr>
        <w:t>Выполнить медицинскую эвакуацию.</w:t>
      </w:r>
    </w:p>
    <w:p w:rsidR="001F1D2D" w:rsidRDefault="001F1D2D" w:rsidP="007C0995">
      <w:pPr>
        <w:spacing w:line="240" w:lineRule="atLeast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0995" w:rsidRPr="00281302" w:rsidRDefault="007C0995" w:rsidP="007C099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302">
        <w:rPr>
          <w:rFonts w:ascii="Times New Roman" w:hAnsi="Times New Roman" w:cs="Times New Roman"/>
          <w:b/>
          <w:i/>
          <w:sz w:val="28"/>
          <w:szCs w:val="28"/>
        </w:rPr>
        <w:t>Профилактика.</w:t>
      </w:r>
      <w:r w:rsidRPr="00281302">
        <w:rPr>
          <w:rFonts w:ascii="Times New Roman" w:hAnsi="Times New Roman" w:cs="Times New Roman"/>
          <w:sz w:val="28"/>
          <w:szCs w:val="28"/>
        </w:rPr>
        <w:t xml:space="preserve"> Своевременная диагностика и лечение состояний, способствующих преждевременной отслойке. Профилактическая госпитализация и лечение беременных с </w:t>
      </w:r>
      <w:proofErr w:type="spellStart"/>
      <w:r w:rsidRPr="00281302">
        <w:rPr>
          <w:rFonts w:ascii="Times New Roman" w:hAnsi="Times New Roman" w:cs="Times New Roman"/>
          <w:sz w:val="28"/>
          <w:szCs w:val="28"/>
        </w:rPr>
        <w:t>гестозами</w:t>
      </w:r>
      <w:proofErr w:type="spellEnd"/>
      <w:r w:rsidRPr="00281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1302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281302">
        <w:rPr>
          <w:rFonts w:ascii="Times New Roman" w:hAnsi="Times New Roman" w:cs="Times New Roman"/>
          <w:sz w:val="28"/>
          <w:szCs w:val="28"/>
        </w:rPr>
        <w:t xml:space="preserve"> патологией, многоводием, своевременное и правильное </w:t>
      </w:r>
      <w:proofErr w:type="spellStart"/>
      <w:r w:rsidRPr="00281302">
        <w:rPr>
          <w:rFonts w:ascii="Times New Roman" w:hAnsi="Times New Roman" w:cs="Times New Roman"/>
          <w:sz w:val="28"/>
          <w:szCs w:val="28"/>
        </w:rPr>
        <w:t>родоразрешение</w:t>
      </w:r>
      <w:proofErr w:type="spellEnd"/>
      <w:r w:rsidRPr="002813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995" w:rsidRPr="00281302" w:rsidRDefault="007C0995" w:rsidP="007C099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302">
        <w:rPr>
          <w:rFonts w:ascii="Times New Roman" w:hAnsi="Times New Roman" w:cs="Times New Roman"/>
          <w:b/>
          <w:i/>
          <w:sz w:val="28"/>
          <w:szCs w:val="28"/>
        </w:rPr>
        <w:t>Реабилитация.</w:t>
      </w:r>
      <w:r w:rsidRPr="00281302">
        <w:rPr>
          <w:rFonts w:ascii="Times New Roman" w:hAnsi="Times New Roman" w:cs="Times New Roman"/>
          <w:sz w:val="28"/>
          <w:szCs w:val="28"/>
        </w:rPr>
        <w:t xml:space="preserve"> После такой тяжелой патологии и особенно её осложнений помимо обычной реабилитации, проводимой родильницам и послеоперационным больным, необходима коррекция нарушений, вызванных кровотечением. При потере ребенка (особенно в случае утраты репродуктивной функции) необходима психопрофилактическая коррекция.</w:t>
      </w:r>
    </w:p>
    <w:p w:rsidR="00A35A27" w:rsidRDefault="00A35A27"/>
    <w:sectPr w:rsidR="00A3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394"/>
    <w:multiLevelType w:val="multilevel"/>
    <w:tmpl w:val="7E62E7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A11B4"/>
    <w:multiLevelType w:val="multilevel"/>
    <w:tmpl w:val="C478B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B4785"/>
    <w:multiLevelType w:val="multilevel"/>
    <w:tmpl w:val="12861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B266F"/>
    <w:multiLevelType w:val="multilevel"/>
    <w:tmpl w:val="58DC50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4539B"/>
    <w:multiLevelType w:val="multilevel"/>
    <w:tmpl w:val="5BEE1F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B426C3"/>
    <w:multiLevelType w:val="multilevel"/>
    <w:tmpl w:val="A45C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7D6BD6"/>
    <w:multiLevelType w:val="multilevel"/>
    <w:tmpl w:val="9F0A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63F7B"/>
    <w:multiLevelType w:val="multilevel"/>
    <w:tmpl w:val="3844D6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94109"/>
    <w:multiLevelType w:val="hybridMultilevel"/>
    <w:tmpl w:val="6FC0A230"/>
    <w:lvl w:ilvl="0" w:tplc="698EEA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A4F82"/>
    <w:multiLevelType w:val="multilevel"/>
    <w:tmpl w:val="EDBE31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C0146"/>
    <w:multiLevelType w:val="multilevel"/>
    <w:tmpl w:val="1DDA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DA6966"/>
    <w:multiLevelType w:val="multilevel"/>
    <w:tmpl w:val="5B4E54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C36BB"/>
    <w:multiLevelType w:val="multilevel"/>
    <w:tmpl w:val="B558A7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15358C"/>
    <w:multiLevelType w:val="multilevel"/>
    <w:tmpl w:val="DE18B7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392778"/>
    <w:multiLevelType w:val="multilevel"/>
    <w:tmpl w:val="A784DE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7C3EC4"/>
    <w:multiLevelType w:val="multilevel"/>
    <w:tmpl w:val="478E98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90752B"/>
    <w:multiLevelType w:val="multilevel"/>
    <w:tmpl w:val="A16C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4502F2"/>
    <w:multiLevelType w:val="multilevel"/>
    <w:tmpl w:val="4D0C14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961818"/>
    <w:multiLevelType w:val="multilevel"/>
    <w:tmpl w:val="EAAC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843186"/>
    <w:multiLevelType w:val="multilevel"/>
    <w:tmpl w:val="32A075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7726E3"/>
    <w:multiLevelType w:val="multilevel"/>
    <w:tmpl w:val="1E6A4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ED715A"/>
    <w:multiLevelType w:val="multilevel"/>
    <w:tmpl w:val="D6FC2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18"/>
  </w:num>
  <w:num w:numId="5">
    <w:abstractNumId w:val="17"/>
  </w:num>
  <w:num w:numId="6">
    <w:abstractNumId w:val="9"/>
  </w:num>
  <w:num w:numId="7">
    <w:abstractNumId w:val="21"/>
  </w:num>
  <w:num w:numId="8">
    <w:abstractNumId w:val="11"/>
  </w:num>
  <w:num w:numId="9">
    <w:abstractNumId w:val="7"/>
  </w:num>
  <w:num w:numId="10">
    <w:abstractNumId w:val="13"/>
  </w:num>
  <w:num w:numId="11">
    <w:abstractNumId w:val="15"/>
  </w:num>
  <w:num w:numId="12">
    <w:abstractNumId w:val="3"/>
  </w:num>
  <w:num w:numId="13">
    <w:abstractNumId w:val="10"/>
  </w:num>
  <w:num w:numId="14">
    <w:abstractNumId w:val="1"/>
  </w:num>
  <w:num w:numId="15">
    <w:abstractNumId w:val="0"/>
  </w:num>
  <w:num w:numId="16">
    <w:abstractNumId w:val="19"/>
  </w:num>
  <w:num w:numId="17">
    <w:abstractNumId w:val="4"/>
  </w:num>
  <w:num w:numId="18">
    <w:abstractNumId w:val="12"/>
  </w:num>
  <w:num w:numId="19">
    <w:abstractNumId w:val="14"/>
  </w:num>
  <w:num w:numId="20">
    <w:abstractNumId w:val="6"/>
  </w:num>
  <w:num w:numId="21">
    <w:abstractNumId w:val="2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F1"/>
    <w:rsid w:val="00032C4D"/>
    <w:rsid w:val="0006758F"/>
    <w:rsid w:val="001F1D2D"/>
    <w:rsid w:val="002F17F1"/>
    <w:rsid w:val="006070C3"/>
    <w:rsid w:val="007C0995"/>
    <w:rsid w:val="00A35A27"/>
    <w:rsid w:val="00C4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A14D"/>
  <w15:chartTrackingRefBased/>
  <w15:docId w15:val="{CE422C2F-3430-4D6E-9078-CBC79850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99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2024-12-20T11:33:00Z</dcterms:created>
  <dcterms:modified xsi:type="dcterms:W3CDTF">2025-01-14T15:43:00Z</dcterms:modified>
</cp:coreProperties>
</file>