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4B" w:rsidRPr="00BE41E4" w:rsidRDefault="0071754B" w:rsidP="0071754B">
      <w:pPr>
        <w:spacing w:line="240" w:lineRule="atLeast"/>
        <w:ind w:firstLine="851"/>
        <w:jc w:val="center"/>
        <w:rPr>
          <w:b/>
          <w:i/>
          <w:sz w:val="28"/>
          <w:szCs w:val="28"/>
        </w:rPr>
      </w:pPr>
      <w:r w:rsidRPr="00BE41E4">
        <w:rPr>
          <w:b/>
          <w:i/>
          <w:sz w:val="28"/>
          <w:szCs w:val="28"/>
        </w:rPr>
        <w:t xml:space="preserve">Угрожающий, начавшийся и </w:t>
      </w:r>
      <w:proofErr w:type="gramStart"/>
      <w:r w:rsidRPr="00BE41E4">
        <w:rPr>
          <w:b/>
          <w:i/>
          <w:sz w:val="28"/>
          <w:szCs w:val="28"/>
        </w:rPr>
        <w:t>свершившийся  разрыв</w:t>
      </w:r>
      <w:proofErr w:type="gramEnd"/>
      <w:r w:rsidRPr="00BE41E4">
        <w:rPr>
          <w:b/>
          <w:i/>
          <w:sz w:val="28"/>
          <w:szCs w:val="28"/>
        </w:rPr>
        <w:t xml:space="preserve"> матки.</w:t>
      </w:r>
    </w:p>
    <w:p w:rsidR="0071754B" w:rsidRPr="00BE41E4" w:rsidRDefault="0071754B" w:rsidP="0071754B">
      <w:pPr>
        <w:spacing w:line="240" w:lineRule="atLeast"/>
        <w:ind w:firstLine="851"/>
        <w:jc w:val="center"/>
        <w:rPr>
          <w:b/>
          <w:i/>
          <w:sz w:val="28"/>
          <w:szCs w:val="28"/>
        </w:rPr>
      </w:pPr>
      <w:r w:rsidRPr="00BE41E4">
        <w:rPr>
          <w:b/>
          <w:i/>
          <w:sz w:val="28"/>
          <w:szCs w:val="28"/>
        </w:rPr>
        <w:t xml:space="preserve"> Клиника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Клиническая картина разрывов матки очень разнообразна, что объясняется множеством факторов, влияющих на неё и зависит от преобладания механических или </w:t>
      </w:r>
      <w:proofErr w:type="spellStart"/>
      <w:r w:rsidRPr="00BE41E4">
        <w:rPr>
          <w:sz w:val="28"/>
          <w:szCs w:val="28"/>
        </w:rPr>
        <w:t>гистопатических</w:t>
      </w:r>
      <w:proofErr w:type="spellEnd"/>
      <w:r w:rsidRPr="00BE41E4">
        <w:rPr>
          <w:sz w:val="28"/>
          <w:szCs w:val="28"/>
        </w:rPr>
        <w:t xml:space="preserve"> причин разрывов матки в случае их сочетания, стадии развития процесса (угрожающий, начавшийся, совершившийся), локализации разрыва (тело, нижний сегмент, дно), характера повреждения (полный, неполный). 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При совершившемся разрыве клиника зависит от того, проникает ли разрыв матки в брюшную полость или нет, от полного или частичного выхода плода в </w:t>
      </w:r>
      <w:proofErr w:type="spellStart"/>
      <w:r w:rsidRPr="00BE41E4">
        <w:rPr>
          <w:sz w:val="28"/>
          <w:szCs w:val="28"/>
        </w:rPr>
        <w:t>параметральное</w:t>
      </w:r>
      <w:proofErr w:type="spellEnd"/>
      <w:r w:rsidRPr="00BE41E4">
        <w:rPr>
          <w:sz w:val="28"/>
          <w:szCs w:val="28"/>
        </w:rPr>
        <w:t xml:space="preserve"> пространство или брюшную полость, от калибра поврежденных сосудов, от величины и скорости кровотечения. Скорость развития и тяжесть геморрагического шока значительно зависят от фона, на котором наступила катастрофа. Сопутствующие заболевания сердечно-сосудистой системы, паренхиматозных органов, </w:t>
      </w:r>
      <w:proofErr w:type="spellStart"/>
      <w:r w:rsidRPr="00BE41E4">
        <w:rPr>
          <w:sz w:val="28"/>
          <w:szCs w:val="28"/>
        </w:rPr>
        <w:t>гестозы</w:t>
      </w:r>
      <w:proofErr w:type="spellEnd"/>
      <w:r w:rsidRPr="00BE41E4">
        <w:rPr>
          <w:sz w:val="28"/>
          <w:szCs w:val="28"/>
        </w:rPr>
        <w:t>, физическое и психическое истощение беременной и роженицы, присоединение инфекции способствуют быстрому развитию необратимых изменений в организме.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Большое разнообразие симптомов разрыва матки в родах трудно систематизировать. Наиболее типичную клиническую картину наблюдают при так называемом </w:t>
      </w:r>
      <w:proofErr w:type="spellStart"/>
      <w:r w:rsidRPr="00BE41E4">
        <w:rPr>
          <w:sz w:val="28"/>
          <w:szCs w:val="28"/>
        </w:rPr>
        <w:t>бандлевском</w:t>
      </w:r>
      <w:proofErr w:type="spellEnd"/>
      <w:r w:rsidRPr="00BE41E4">
        <w:rPr>
          <w:sz w:val="28"/>
          <w:szCs w:val="28"/>
        </w:rPr>
        <w:t xml:space="preserve"> разрыве матки, т. е. при наличии препятствий для рождающегося плода (угрожающий, начавшийся и совершившийся разрыв).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b/>
          <w:i/>
          <w:sz w:val="28"/>
          <w:szCs w:val="28"/>
        </w:rPr>
        <w:t>Угрожающий разрыв матки</w:t>
      </w:r>
      <w:r w:rsidRPr="00BE41E4">
        <w:rPr>
          <w:sz w:val="28"/>
          <w:szCs w:val="28"/>
        </w:rPr>
        <w:t xml:space="preserve"> - это такое состояние, когда нет еще ни разрыва, ни надрыва стенки матки. Клиническая картина такого состояния наиболее выражена при механическом препятствии к изгнанию плода и несколько меньше при патологических изменениях стенки матки. 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Клиническая картина угрожающего разрыва матки характеризуется появлением следующих симптомов:</w:t>
      </w:r>
    </w:p>
    <w:p w:rsidR="0071754B" w:rsidRPr="00BE41E4" w:rsidRDefault="0071754B" w:rsidP="0071754B">
      <w:pPr>
        <w:numPr>
          <w:ilvl w:val="0"/>
          <w:numId w:val="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Бурная родовая деятельность, сильные, болезненные схватки, не судорожные.</w:t>
      </w:r>
    </w:p>
    <w:p w:rsidR="0071754B" w:rsidRPr="00BE41E4" w:rsidRDefault="0071754B" w:rsidP="0071754B">
      <w:pPr>
        <w:numPr>
          <w:ilvl w:val="0"/>
          <w:numId w:val="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Матка вытянута в длину, дно ее отклонено в сторону от средней линии, круглые связки напряжены, болезненны, могут быть асимметричны. </w:t>
      </w:r>
    </w:p>
    <w:p w:rsidR="0071754B" w:rsidRPr="00BE41E4" w:rsidRDefault="0071754B" w:rsidP="0071754B">
      <w:pPr>
        <w:numPr>
          <w:ilvl w:val="0"/>
          <w:numId w:val="1"/>
        </w:numPr>
        <w:spacing w:line="240" w:lineRule="atLeast"/>
        <w:ind w:left="567" w:hanging="567"/>
        <w:jc w:val="both"/>
        <w:rPr>
          <w:sz w:val="28"/>
          <w:szCs w:val="28"/>
        </w:rPr>
      </w:pPr>
      <w:proofErr w:type="spellStart"/>
      <w:r w:rsidRPr="00BE41E4">
        <w:rPr>
          <w:sz w:val="28"/>
          <w:szCs w:val="28"/>
        </w:rPr>
        <w:t>Контракционное</w:t>
      </w:r>
      <w:proofErr w:type="spellEnd"/>
      <w:r w:rsidRPr="00BE41E4">
        <w:rPr>
          <w:sz w:val="28"/>
          <w:szCs w:val="28"/>
        </w:rPr>
        <w:t xml:space="preserve"> кольцо расположено высоко над лоном, чаще - на уровне пупка, и косо, вследствие чего матка приобретает форму песочных часов.</w:t>
      </w:r>
    </w:p>
    <w:p w:rsidR="0071754B" w:rsidRPr="00BE41E4" w:rsidRDefault="0071754B" w:rsidP="0071754B">
      <w:pPr>
        <w:numPr>
          <w:ilvl w:val="0"/>
          <w:numId w:val="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Нижний сегмент матки истончен, </w:t>
      </w:r>
      <w:proofErr w:type="spellStart"/>
      <w:r w:rsidRPr="00BE41E4">
        <w:rPr>
          <w:sz w:val="28"/>
          <w:szCs w:val="28"/>
        </w:rPr>
        <w:t>перерастянут</w:t>
      </w:r>
      <w:proofErr w:type="spellEnd"/>
      <w:r w:rsidRPr="00BE41E4">
        <w:rPr>
          <w:sz w:val="28"/>
          <w:szCs w:val="28"/>
        </w:rPr>
        <w:t>, при пальпации вне схваток - резко болезненный, в результате чего определить предлежащую часть невозможно.</w:t>
      </w:r>
    </w:p>
    <w:p w:rsidR="0071754B" w:rsidRPr="00BE41E4" w:rsidRDefault="0071754B" w:rsidP="0071754B">
      <w:pPr>
        <w:numPr>
          <w:ilvl w:val="0"/>
          <w:numId w:val="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Появляется отек шейки матки вследствие прижатия ее к стенкам малого таза, открытие шейки матки кажется полным, но ее края в виде «бахромы» свободно свисают во влагалище, отек с шейки матки может распространиться на влагалище и наружные половые органы.</w:t>
      </w:r>
    </w:p>
    <w:p w:rsidR="0071754B" w:rsidRPr="00BE41E4" w:rsidRDefault="0071754B" w:rsidP="0071754B">
      <w:pPr>
        <w:numPr>
          <w:ilvl w:val="0"/>
          <w:numId w:val="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Вследствие прижатия уретры или мочевого пузыря головкой плода происходит отек </w:t>
      </w:r>
      <w:proofErr w:type="spellStart"/>
      <w:r w:rsidRPr="00BE41E4">
        <w:rPr>
          <w:sz w:val="28"/>
          <w:szCs w:val="28"/>
        </w:rPr>
        <w:t>околопузырной</w:t>
      </w:r>
      <w:proofErr w:type="spellEnd"/>
      <w:r w:rsidRPr="00BE41E4">
        <w:rPr>
          <w:sz w:val="28"/>
          <w:szCs w:val="28"/>
        </w:rPr>
        <w:t xml:space="preserve"> клетчатки, самостоятельное мочеотделение затруднено.</w:t>
      </w:r>
    </w:p>
    <w:p w:rsidR="0071754B" w:rsidRPr="00BE41E4" w:rsidRDefault="0071754B" w:rsidP="0071754B">
      <w:pPr>
        <w:numPr>
          <w:ilvl w:val="0"/>
          <w:numId w:val="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BE41E4">
        <w:rPr>
          <w:sz w:val="28"/>
          <w:szCs w:val="28"/>
        </w:rPr>
        <w:lastRenderedPageBreak/>
        <w:t>Часто появляются непроизвольные потуги при высоко стоящей головке плода, полном открытии шейки матки и отсутствии плодного пузыря.</w:t>
      </w:r>
    </w:p>
    <w:p w:rsidR="0071754B" w:rsidRPr="00BE41E4" w:rsidRDefault="0071754B" w:rsidP="0071754B">
      <w:pPr>
        <w:numPr>
          <w:ilvl w:val="0"/>
          <w:numId w:val="1"/>
        </w:numPr>
        <w:spacing w:line="240" w:lineRule="atLeast"/>
        <w:ind w:left="567" w:hanging="567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Беспокойное поведение роженицы. Если своевременно не оказать помощь, то угрожающий разрыв перейдет в начавшийся разрыв матки.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b/>
          <w:i/>
          <w:sz w:val="28"/>
          <w:szCs w:val="28"/>
        </w:rPr>
        <w:t>Для начавшегося разрыва</w:t>
      </w:r>
      <w:r w:rsidRPr="00BE41E4">
        <w:rPr>
          <w:sz w:val="28"/>
          <w:szCs w:val="28"/>
        </w:rPr>
        <w:t xml:space="preserve"> характерно присоединение к симптомам угрожающего разрыва матки новых симптомов, вызванных начинающимся надрывом эндометрия. В связи с появлением кровоизлияния в мышце матки схватки приобретают судорожный характер, вне схваток матка не расслабляется, появляются сукровичные или кровяные выделения из влагалища, в моче - примесь крови.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Вследствие бурных, судорожных схваток начинает страдать плод (учащение или </w:t>
      </w:r>
      <w:proofErr w:type="spellStart"/>
      <w:r w:rsidRPr="00BE41E4">
        <w:rPr>
          <w:sz w:val="28"/>
          <w:szCs w:val="28"/>
        </w:rPr>
        <w:t>урежение</w:t>
      </w:r>
      <w:proofErr w:type="spellEnd"/>
      <w:r w:rsidRPr="00BE41E4">
        <w:rPr>
          <w:sz w:val="28"/>
          <w:szCs w:val="28"/>
        </w:rPr>
        <w:t xml:space="preserve"> сердцебиения плода, повышение двигательной активности, при головных </w:t>
      </w:r>
      <w:proofErr w:type="spellStart"/>
      <w:r w:rsidRPr="00BE41E4">
        <w:rPr>
          <w:sz w:val="28"/>
          <w:szCs w:val="28"/>
        </w:rPr>
        <w:t>предлежаниях</w:t>
      </w:r>
      <w:proofErr w:type="spellEnd"/>
      <w:r w:rsidRPr="00BE41E4">
        <w:rPr>
          <w:sz w:val="28"/>
          <w:szCs w:val="28"/>
        </w:rPr>
        <w:t xml:space="preserve"> - появление </w:t>
      </w:r>
      <w:proofErr w:type="spellStart"/>
      <w:r w:rsidRPr="00BE41E4">
        <w:rPr>
          <w:sz w:val="28"/>
          <w:szCs w:val="28"/>
        </w:rPr>
        <w:t>мекония</w:t>
      </w:r>
      <w:proofErr w:type="spellEnd"/>
      <w:r w:rsidRPr="00BE41E4">
        <w:rPr>
          <w:sz w:val="28"/>
          <w:szCs w:val="28"/>
        </w:rPr>
        <w:t xml:space="preserve"> в водах, иногда гибель плода). Роженица – возбуждена, кричит, из-за сильных, непрекращающихся болей. Жалуется на слабость, головокружение, чувство страха, боязнь смерти.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В тех случаях, когда на матке имеется рубец, диагностику угрозы разрыва матки облегчает информация о самом факте операции, послеоперационного течения. Сведения об этом и дополнительные исследования, проведенные вне беременности (УЗИ, </w:t>
      </w:r>
      <w:proofErr w:type="spellStart"/>
      <w:r w:rsidRPr="00BE41E4">
        <w:rPr>
          <w:sz w:val="28"/>
          <w:szCs w:val="28"/>
        </w:rPr>
        <w:t>гистеросальпингография</w:t>
      </w:r>
      <w:proofErr w:type="spellEnd"/>
      <w:r w:rsidRPr="00BE41E4">
        <w:rPr>
          <w:sz w:val="28"/>
          <w:szCs w:val="28"/>
        </w:rPr>
        <w:t>) и во время беременности (УЗИ) позволяют заранее определить состояние рубца на матке.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О неполноценности рубца можно думать, если предыдущее кесарево сечение было произведено менее чем 2 года тому назад, в послеоперационном периоде была лихорадка, нагноение передней брюшной стенки, если был </w:t>
      </w:r>
      <w:proofErr w:type="spellStart"/>
      <w:r w:rsidRPr="00BE41E4">
        <w:rPr>
          <w:sz w:val="28"/>
          <w:szCs w:val="28"/>
        </w:rPr>
        <w:t>корпоральный</w:t>
      </w:r>
      <w:proofErr w:type="spellEnd"/>
      <w:r w:rsidRPr="00BE41E4">
        <w:rPr>
          <w:sz w:val="28"/>
          <w:szCs w:val="28"/>
        </w:rPr>
        <w:t xml:space="preserve"> разрез на матке, если в течение данной беременности имели место боли в животе или скудные кровяные выделения задолго до родов. Во время родов признаками несостоятельности рубца на матке являются боли в его области или внизу живота, непрекращающиеся вне схваток, болезненность рубца при пальпации, определение его истончения и/или ниш.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При отсутствии немедленной помощи </w:t>
      </w:r>
      <w:r w:rsidRPr="00BE41E4">
        <w:rPr>
          <w:b/>
          <w:i/>
          <w:sz w:val="28"/>
          <w:szCs w:val="28"/>
        </w:rPr>
        <w:t>происходит разрыв матки</w:t>
      </w:r>
      <w:r w:rsidRPr="00BE41E4">
        <w:rPr>
          <w:sz w:val="28"/>
          <w:szCs w:val="28"/>
        </w:rPr>
        <w:t xml:space="preserve">. По определению Г. </w:t>
      </w:r>
      <w:proofErr w:type="spellStart"/>
      <w:r w:rsidRPr="00BE41E4">
        <w:rPr>
          <w:sz w:val="28"/>
          <w:szCs w:val="28"/>
        </w:rPr>
        <w:t>Гентера</w:t>
      </w:r>
      <w:proofErr w:type="spellEnd"/>
      <w:r w:rsidRPr="00BE41E4">
        <w:rPr>
          <w:sz w:val="28"/>
          <w:szCs w:val="28"/>
        </w:rPr>
        <w:t xml:space="preserve">, совершившийся разрыв матки «характеризуется наступлением зловещей тишины в родильном зале после многочасовых криков и беспокойного поведения роженицы». 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В момент разрыва роженица ощущает резкую боль в животе, жжение, как будто что-то лопнуло, разорвалось. Сразу прекращается родовая деятельность. Роженица прекращает кричать, становится апатичной, угнетенной. Кожные покровы бледнеют, появляется холодный пот, учащается пульс, т.е. развивается картина болевого и геморрагического шока.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При происшедшем разрыве матки изменяются форма матки и живота, исчезает напряжение брюшной стенки, </w:t>
      </w:r>
      <w:proofErr w:type="spellStart"/>
      <w:r w:rsidRPr="00BE41E4">
        <w:rPr>
          <w:sz w:val="28"/>
          <w:szCs w:val="28"/>
        </w:rPr>
        <w:t>контракционное</w:t>
      </w:r>
      <w:proofErr w:type="spellEnd"/>
      <w:r w:rsidRPr="00BE41E4">
        <w:rPr>
          <w:sz w:val="28"/>
          <w:szCs w:val="28"/>
        </w:rPr>
        <w:t xml:space="preserve"> кольцо, напряжение круглых маточных связок, появляется вздутие кишечника, болезненность при пальпации, особенно в нижних отделах брюшной полости. Плод частично или полностью выходит в брюшную полость, его части можно пальпировать под передней брюшной стенкой. Сам плод становится подвижным, и </w:t>
      </w:r>
      <w:r w:rsidRPr="00BE41E4">
        <w:rPr>
          <w:sz w:val="28"/>
          <w:szCs w:val="28"/>
        </w:rPr>
        <w:lastRenderedPageBreak/>
        <w:t>фиксированная ранее головка отодвигается от входа в малый таз. Рядом с плодом можно определить сократившуюся матку. Сердцебиение плода, как правило, исчезает.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К признакам разрыва матки относят: симптомы раздражения брюшины или самостоятельные боли в животе, особенно в нижних отделах, вздутие живота, тошноту, рвоту, ощущение «хруста» при пальпации передней брюшной стенки, нарастающую гематому рядом с маткой и распространяющуюся вверх по боковой стенке таза, внезапное ухудшение состояния роженицы или родильницы, сопровождающееся учащением пульса, падением АД, бледностью кожных покровов, слабостью при сохраненном сознании, подвижность, до того фиксированной ко входу в малый таз, головки плода, внезапное появление кровяных выделений после прекращения родовой деятельности, отсутствие сердцебиения плода, пальпацию его частей под передней брюшной стенкой.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В настоящее время преобладают стертые клинические картины разрывов матки, когда </w:t>
      </w:r>
      <w:proofErr w:type="spellStart"/>
      <w:r w:rsidRPr="00BE41E4">
        <w:rPr>
          <w:sz w:val="28"/>
          <w:szCs w:val="28"/>
        </w:rPr>
        <w:t>симптомокомплекс</w:t>
      </w:r>
      <w:proofErr w:type="spellEnd"/>
      <w:r w:rsidRPr="00BE41E4">
        <w:rPr>
          <w:sz w:val="28"/>
          <w:szCs w:val="28"/>
        </w:rPr>
        <w:t xml:space="preserve"> выражен неотчетливо, что часто связано с применением обезболивания в родах, с введением спазмолитических препаратов. Поэтому, наличие какого-либо одного или двух признаков, более выраженных на фоне других неотчетливых признаков, может помочь распознать эту тяжелую патологию.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В неясных случаях при подозрении на разрыв матки, после полостных акушерских щипцов, </w:t>
      </w:r>
      <w:proofErr w:type="spellStart"/>
      <w:r w:rsidRPr="00BE41E4">
        <w:rPr>
          <w:sz w:val="28"/>
          <w:szCs w:val="28"/>
        </w:rPr>
        <w:t>плодоразрушающих</w:t>
      </w:r>
      <w:proofErr w:type="spellEnd"/>
      <w:r w:rsidRPr="00BE41E4">
        <w:rPr>
          <w:sz w:val="28"/>
          <w:szCs w:val="28"/>
        </w:rPr>
        <w:t xml:space="preserve"> операций показано контрольное ручное обследование стенок полости матки и осмотр шейки матки при помощи зеркал.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Из выше изложенного следует, что полностью бессимптомных разрывов матки не бывает. Только внимательное изучение анамнеза, внимательное отношение к жалобам беременных и рожениц, правильная оценка особенностей течения родов позволит в некоторых случаях избежать этой тяжелейшей акушерской патологии.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</w:p>
    <w:p w:rsidR="0071754B" w:rsidRPr="00BE41E4" w:rsidRDefault="0071754B" w:rsidP="0071754B">
      <w:pPr>
        <w:spacing w:line="240" w:lineRule="atLeast"/>
        <w:jc w:val="center"/>
        <w:rPr>
          <w:b/>
          <w:i/>
          <w:sz w:val="28"/>
          <w:szCs w:val="28"/>
        </w:rPr>
      </w:pPr>
      <w:r w:rsidRPr="00BE41E4">
        <w:rPr>
          <w:b/>
          <w:i/>
          <w:sz w:val="28"/>
          <w:szCs w:val="28"/>
        </w:rPr>
        <w:t>Оказание неотложной помощи при угрожающем, начавшемся и свершившемся разрыве матки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>Врачебная тактика зависит от того, наступил ли разрыв матки или имеет место его угроза.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sz w:val="28"/>
          <w:szCs w:val="28"/>
        </w:rPr>
        <w:t xml:space="preserve">При появлении симптомов </w:t>
      </w:r>
      <w:r w:rsidRPr="00BE41E4">
        <w:rPr>
          <w:b/>
          <w:i/>
          <w:sz w:val="28"/>
          <w:szCs w:val="28"/>
        </w:rPr>
        <w:t>угрожающего разрыва матки</w:t>
      </w:r>
      <w:r w:rsidRPr="00BE41E4">
        <w:rPr>
          <w:sz w:val="28"/>
          <w:szCs w:val="28"/>
        </w:rPr>
        <w:t xml:space="preserve"> необходимо немедленно прекратить родовую деятельность и закончить роды оперативным путем. Для снятия родовой деятельности применяют ингаляционный наркоз фторотаном. Наркоз должен быть глубоким, чтобы дальнейшие акушерские манипуляции и операции не привели к прогрессированию разрыва. В то же время надо помнить, что наркоз фторотаном способствует расслаблению матки в послеродовом периоде. 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proofErr w:type="spellStart"/>
      <w:r w:rsidRPr="00BE41E4">
        <w:rPr>
          <w:sz w:val="28"/>
          <w:szCs w:val="28"/>
        </w:rPr>
        <w:t>Родоразрешение</w:t>
      </w:r>
      <w:proofErr w:type="spellEnd"/>
      <w:r w:rsidRPr="00BE41E4">
        <w:rPr>
          <w:sz w:val="28"/>
          <w:szCs w:val="28"/>
        </w:rPr>
        <w:t xml:space="preserve"> должны производить бережно, в зависимости от акушерской ситуации. Если нет противопоказаний (эндометрит в родах и др.), то при головке плода, находящейся во входе в малый таз показано кесарево сечение. При мертвом плоде и при головке плода, находящейся в полости </w:t>
      </w:r>
      <w:r w:rsidRPr="00BE41E4">
        <w:rPr>
          <w:sz w:val="28"/>
          <w:szCs w:val="28"/>
        </w:rPr>
        <w:lastRenderedPageBreak/>
        <w:t xml:space="preserve">малого таза - </w:t>
      </w:r>
      <w:proofErr w:type="spellStart"/>
      <w:r w:rsidRPr="00BE41E4">
        <w:rPr>
          <w:sz w:val="28"/>
          <w:szCs w:val="28"/>
        </w:rPr>
        <w:t>плодоразрушающая</w:t>
      </w:r>
      <w:proofErr w:type="spellEnd"/>
      <w:r w:rsidRPr="00BE41E4">
        <w:rPr>
          <w:sz w:val="28"/>
          <w:szCs w:val="28"/>
        </w:rPr>
        <w:t xml:space="preserve"> операция. Поворот плода на ножку, извлечение плода за тазовый конец, щипцы, вакуум-экстракция всегда противопоказаны, так как могут привести к насильственному разрыву матки.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b/>
          <w:i/>
          <w:sz w:val="28"/>
          <w:szCs w:val="28"/>
        </w:rPr>
        <w:t>При начавшемся и совершившемся разрывах матки</w:t>
      </w:r>
      <w:r w:rsidRPr="00BE41E4">
        <w:rPr>
          <w:sz w:val="28"/>
          <w:szCs w:val="28"/>
        </w:rPr>
        <w:t xml:space="preserve"> всегда показано чревосечение, целью которого является устранение источника кровотечения, восстановление анатомии органов малого таза, предупреждение распространения инфекции. Одновременно с хирургической помощью до начала операции, во время операции и после нее проводят борьбу с шоком и кровотечением по общепринятым методам.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b/>
          <w:i/>
          <w:sz w:val="28"/>
          <w:szCs w:val="28"/>
        </w:rPr>
        <w:t>На исход операции влияют</w:t>
      </w:r>
      <w:r w:rsidRPr="00BE41E4">
        <w:rPr>
          <w:sz w:val="28"/>
          <w:szCs w:val="28"/>
        </w:rPr>
        <w:t>: обширность поражения органа, массивность кровопотери, тяжесть геморрагического шока, сопутствующая патология, своевременность диагноза, время начала операции. Запоздалое оперативное лечение, обычно, связано с ожиданием консультантов, с сомнением в диагнозе, зашиванием разрывов мягких родовых путей, транспортировкой больной.</w:t>
      </w:r>
    </w:p>
    <w:p w:rsidR="0071754B" w:rsidRPr="00BE41E4" w:rsidRDefault="0071754B" w:rsidP="0071754B">
      <w:pPr>
        <w:spacing w:line="240" w:lineRule="atLeast"/>
        <w:ind w:firstLine="851"/>
        <w:jc w:val="both"/>
        <w:rPr>
          <w:sz w:val="28"/>
          <w:szCs w:val="28"/>
        </w:rPr>
      </w:pPr>
      <w:r w:rsidRPr="00BE41E4">
        <w:rPr>
          <w:b/>
          <w:i/>
          <w:sz w:val="28"/>
          <w:szCs w:val="28"/>
        </w:rPr>
        <w:t>Профилактика разрывов матки</w:t>
      </w:r>
      <w:r w:rsidRPr="00BE41E4">
        <w:rPr>
          <w:sz w:val="28"/>
          <w:szCs w:val="28"/>
        </w:rPr>
        <w:t xml:space="preserve"> заключается в тщательном изучении специального анамнеза, обследования в условиях женской консультации и своевременной госпитализации в роддом беременных, угрожаемых по родовому травматизму. </w:t>
      </w:r>
    </w:p>
    <w:p w:rsidR="00B333AB" w:rsidRDefault="0071754B" w:rsidP="0071754B">
      <w:r w:rsidRPr="00BE41E4">
        <w:rPr>
          <w:sz w:val="28"/>
          <w:szCs w:val="28"/>
        </w:rPr>
        <w:t xml:space="preserve">Задачей врачей дородового отделения является правильная оценка совокупности анамнестических и объективных данных для выработки рационального плана ведения родов. При ведении родов у женщин с отягощенным акушерским анамнезом на фоне </w:t>
      </w:r>
      <w:proofErr w:type="spellStart"/>
      <w:r w:rsidRPr="00BE41E4">
        <w:rPr>
          <w:sz w:val="28"/>
          <w:szCs w:val="28"/>
        </w:rPr>
        <w:t>перерастяжения</w:t>
      </w:r>
      <w:proofErr w:type="spellEnd"/>
      <w:r w:rsidRPr="00BE41E4">
        <w:rPr>
          <w:sz w:val="28"/>
          <w:szCs w:val="28"/>
        </w:rPr>
        <w:t xml:space="preserve"> матки и аномалий родовых сил форсированное </w:t>
      </w:r>
      <w:proofErr w:type="spellStart"/>
      <w:r w:rsidRPr="00BE41E4">
        <w:rPr>
          <w:sz w:val="28"/>
          <w:szCs w:val="28"/>
        </w:rPr>
        <w:t>родоразрешение</w:t>
      </w:r>
      <w:proofErr w:type="spellEnd"/>
      <w:r w:rsidRPr="00BE41E4">
        <w:rPr>
          <w:sz w:val="28"/>
          <w:szCs w:val="28"/>
        </w:rPr>
        <w:t xml:space="preserve"> противопоказано</w:t>
      </w:r>
      <w:bookmarkStart w:id="0" w:name="_GoBack"/>
      <w:bookmarkEnd w:id="0"/>
    </w:p>
    <w:sectPr w:rsidR="00B3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59F"/>
    <w:multiLevelType w:val="hybridMultilevel"/>
    <w:tmpl w:val="027CBEBE"/>
    <w:lvl w:ilvl="0" w:tplc="084A8078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6F"/>
    <w:rsid w:val="0071754B"/>
    <w:rsid w:val="0089366F"/>
    <w:rsid w:val="00B3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4C3A7-6365-4A30-89D7-89EFB9E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8101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2024-09-24T14:24:00Z</dcterms:created>
  <dcterms:modified xsi:type="dcterms:W3CDTF">2024-09-24T14:24:00Z</dcterms:modified>
</cp:coreProperties>
</file>