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E2" w:rsidRPr="00910516" w:rsidRDefault="006656E2" w:rsidP="00910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>БПОУ ОМСКОЙ ОБЛАСТИ «МЕДИЦИНСКИЙ КОЛЛЕДЖ»</w:t>
      </w:r>
    </w:p>
    <w:p w:rsidR="006656E2" w:rsidRPr="00910516" w:rsidRDefault="006656E2" w:rsidP="00910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proofErr w:type="gramStart"/>
      <w:r w:rsidRPr="00910516">
        <w:rPr>
          <w:rFonts w:ascii="Times New Roman" w:hAnsi="Times New Roman" w:cs="Times New Roman"/>
          <w:b/>
          <w:sz w:val="28"/>
          <w:szCs w:val="28"/>
        </w:rPr>
        <w:t>31.02.01  Лечебное</w:t>
      </w:r>
      <w:proofErr w:type="gram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6656E2" w:rsidRPr="00910516" w:rsidRDefault="006656E2" w:rsidP="009105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 .</w:t>
      </w:r>
      <w:proofErr w:type="gramStart"/>
      <w:r w:rsidRPr="009105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02</w:t>
      </w:r>
      <w:r w:rsidRPr="009105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Осуществление</w:t>
      </w:r>
      <w:proofErr w:type="gramEnd"/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лечебно</w:t>
      </w:r>
      <w:proofErr w:type="spellEnd"/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9105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иагностической деятельности</w:t>
      </w:r>
    </w:p>
    <w:p w:rsidR="006656E2" w:rsidRPr="00910516" w:rsidRDefault="006656E2" w:rsidP="0091051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05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МДК 02.04</w:t>
      </w:r>
      <w:r w:rsidRPr="0091051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Проведение медицинского обследования с целью диагностики, назначения и проведения лечения заболева</w:t>
      </w:r>
      <w:r w:rsidRPr="0091051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ний </w:t>
      </w:r>
      <w:r w:rsidRPr="0091051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акушерско-гинекологического профиля</w:t>
      </w:r>
      <w:r w:rsidRPr="0091051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656E2" w:rsidRPr="00910516" w:rsidRDefault="006656E2" w:rsidP="00910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>Учебно-методический комплект преподавателя</w:t>
      </w:r>
    </w:p>
    <w:p w:rsidR="006656E2" w:rsidRPr="00910516" w:rsidRDefault="006656E2" w:rsidP="00910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 xml:space="preserve">Комаровой Г.Я. по теме №4 «Диагностика и </w:t>
      </w:r>
      <w:proofErr w:type="gramStart"/>
      <w:r w:rsidRPr="00910516">
        <w:rPr>
          <w:rFonts w:ascii="Times New Roman" w:hAnsi="Times New Roman" w:cs="Times New Roman"/>
          <w:b/>
          <w:sz w:val="28"/>
          <w:szCs w:val="28"/>
        </w:rPr>
        <w:t>лечение  осложнений</w:t>
      </w:r>
      <w:proofErr w:type="gram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беременности»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План лекции № 4 ЭГП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1.Беременность,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роды  при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заболеваниях крови.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2.Беременность, роды при заболеваниях сердечно-сосудистой системы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3.Беременнсть и заболевания почек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4.Сахарный диабет и беременность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5.Тиреотоксикоз и беременность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6. Бронхиальная астма и беременность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7.Резус-конфликт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Заболеваемость женщин, начиная с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преnубертатного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периода, возрастает и достигает 82% накопленных болезней к юношескому возрасту. В настоящее время детский и подростковый возраст - начало потребления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средств, алкоголя, курения. Нерациональное репродуктивное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поведение усугубляет ситуацию: средний возраст начала половой жизни девочек - 15,9 лет, почти 40% из них в 16-17-летнем возрасте делают первый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аборт. Эти негативные явления снижают репродуктивный потенциал девочек и девушек-подростков.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Среди молодых женщин, которым предстоят роды, 30% страдают анемией, 15% - хроническим пиелонефритом, 80% - </w:t>
      </w:r>
      <w:proofErr w:type="gramStart"/>
      <w:r w:rsidRPr="00910516">
        <w:rPr>
          <w:rFonts w:ascii="Times New Roman" w:hAnsi="Times New Roman" w:cs="Times New Roman"/>
          <w:sz w:val="28"/>
          <w:szCs w:val="28"/>
        </w:rPr>
        <w:t>ССЗ ,СД</w:t>
      </w:r>
      <w:proofErr w:type="gramEnd"/>
      <w:r w:rsidRPr="00910516">
        <w:rPr>
          <w:rFonts w:ascii="Times New Roman" w:hAnsi="Times New Roman" w:cs="Times New Roman"/>
          <w:sz w:val="28"/>
          <w:szCs w:val="28"/>
        </w:rPr>
        <w:t xml:space="preserve"> – до 2%,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забол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щит ж-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забол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надпочечников, ожирение, миопия и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забол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глаз и др. Курение и потребление алкоголя больными женщинами усугубляют системные изменения в организме во время беременности.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Анемия беременных</w:t>
      </w:r>
      <w:r w:rsidRPr="009105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sz w:val="28"/>
          <w:szCs w:val="28"/>
        </w:rPr>
        <w:t xml:space="preserve">- анемия,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развившаяся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во время беременности (преимущественно во II или в 111 триместре) вследствие недостаточного удовлетворения повышенной потребности организма матери и плода в веществах, необходимых для кроветворения.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Клинические шифры ЖДС, согласно МКБ-10</w:t>
      </w:r>
      <w:r w:rsidRPr="00910516">
        <w:rPr>
          <w:rFonts w:ascii="Times New Roman" w:hAnsi="Times New Roman" w:cs="Times New Roman"/>
          <w:bCs/>
          <w:sz w:val="28"/>
          <w:szCs w:val="28"/>
        </w:rPr>
        <w:t>: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Анемия, осложняющая беременность, деторождение и послеродовой </w:t>
      </w:r>
      <w:proofErr w:type="gramStart"/>
      <w:r w:rsidRPr="00910516">
        <w:rPr>
          <w:rFonts w:ascii="Times New Roman" w:hAnsi="Times New Roman" w:cs="Times New Roman"/>
          <w:sz w:val="28"/>
          <w:szCs w:val="28"/>
        </w:rPr>
        <w:t>период  О</w:t>
      </w:r>
      <w:proofErr w:type="gramEnd"/>
      <w:r w:rsidRPr="00910516">
        <w:rPr>
          <w:rFonts w:ascii="Times New Roman" w:hAnsi="Times New Roman" w:cs="Times New Roman"/>
          <w:sz w:val="28"/>
          <w:szCs w:val="28"/>
        </w:rPr>
        <w:t>99.0 (состояния, классифицированные в рубрике D50 – железодефицитная анемия, D62 – острая постгеморрагическая анемия).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Среди анемий беременных 75-90%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составляют 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железобелководефицитные</w:t>
      </w:r>
      <w:proofErr w:type="spellEnd"/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анемии </w:t>
      </w:r>
      <w:r w:rsidRPr="0091051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910516">
        <w:rPr>
          <w:rFonts w:ascii="Times New Roman" w:hAnsi="Times New Roman" w:cs="Times New Roman"/>
          <w:bCs/>
          <w:i/>
          <w:iCs/>
          <w:sz w:val="28"/>
          <w:szCs w:val="28"/>
        </w:rPr>
        <w:t>anemia</w:t>
      </w:r>
      <w:proofErr w:type="spellEnd"/>
      <w:r w:rsidRPr="009105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910516">
        <w:rPr>
          <w:rFonts w:ascii="Times New Roman" w:hAnsi="Times New Roman" w:cs="Times New Roman"/>
          <w:bCs/>
          <w:i/>
          <w:iCs/>
          <w:sz w:val="28"/>
          <w:szCs w:val="28"/>
        </w:rPr>
        <w:t>iron-deficient</w:t>
      </w:r>
      <w:proofErr w:type="spellEnd"/>
      <w:r w:rsidRPr="0091051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), </w:t>
      </w:r>
      <w:r w:rsidRPr="00910516">
        <w:rPr>
          <w:rFonts w:ascii="Times New Roman" w:hAnsi="Times New Roman" w:cs="Times New Roman"/>
          <w:bCs/>
          <w:sz w:val="28"/>
          <w:szCs w:val="28"/>
        </w:rPr>
        <w:t>другие формы анемии встречаются гораздо реже.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У большинства женщин к 28-30 недельному сроку беременности развивается анемия, связанная с неравномерным увеличением объема циркулирующей плазмы крови и объема эритроцитов и, как правило, не отражаются на состоянии и самочувствии беременной.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Истинные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анемии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беременных сопровождаются типичной клинической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картиной,  оказывают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влияние на течение беременности и родов и развиваются на почве дефицита 4-х основных веществ, определяющих нормальное течение процесса  кроветворения:  железо, аскорбиновая кислота, белок, фолиевая кислота.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Ведущее место среди анемий у беременных занимает железодефицитная анемия. Она встречается в 75-95% всех анемий. Тяжесть течения анемии определяется по уровню гемоглобина в периферической крови. Различают 3 степени тяжести: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Анемия лёгкой степени - гемоглобин 100-91 г/л.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Анемия средней степени тяжести - гемоглобин 90-71 г/л.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Анемия тяжёлой степени - гемоглобин меньше 70 г/л.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910516">
        <w:rPr>
          <w:rFonts w:ascii="Times New Roman" w:hAnsi="Times New Roman" w:cs="Times New Roman"/>
          <w:sz w:val="28"/>
          <w:szCs w:val="28"/>
        </w:rPr>
        <w:t>бере;менной</w:t>
      </w:r>
      <w:proofErr w:type="spellEnd"/>
      <w:proofErr w:type="gramEnd"/>
      <w:r w:rsidRPr="00910516">
        <w:rPr>
          <w:rFonts w:ascii="Times New Roman" w:hAnsi="Times New Roman" w:cs="Times New Roman"/>
          <w:sz w:val="28"/>
          <w:szCs w:val="28"/>
        </w:rPr>
        <w:t xml:space="preserve"> с анемией в I триместре вследствие анемической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анrиопатии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нарушаются формирование плацентарного ложа и ранняя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плацентация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, развивается первичная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ФПН.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Клинические симптомы анемии:</w:t>
      </w:r>
    </w:p>
    <w:p w:rsidR="006656E2" w:rsidRPr="00910516" w:rsidRDefault="006656E2" w:rsidP="00910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головокружение; </w:t>
      </w:r>
    </w:p>
    <w:p w:rsidR="006656E2" w:rsidRPr="00910516" w:rsidRDefault="006656E2" w:rsidP="0091051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10516">
        <w:rPr>
          <w:bCs/>
          <w:sz w:val="28"/>
          <w:szCs w:val="28"/>
        </w:rPr>
        <w:t>бледность кожных покровов и слизистых;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</w:p>
    <w:p w:rsidR="006656E2" w:rsidRPr="00910516" w:rsidRDefault="006656E2" w:rsidP="009105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сухость кожи, ломкость ногтей;</w:t>
      </w:r>
    </w:p>
    <w:p w:rsidR="006656E2" w:rsidRPr="00910516" w:rsidRDefault="006656E2" w:rsidP="009105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одышка, а также боли в области сердца;</w:t>
      </w:r>
    </w:p>
    <w:p w:rsidR="006656E2" w:rsidRPr="00910516" w:rsidRDefault="006656E2" w:rsidP="009105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мелькание «мушек» перед глазами; </w:t>
      </w:r>
    </w:p>
    <w:p w:rsidR="006656E2" w:rsidRPr="00910516" w:rsidRDefault="006656E2" w:rsidP="009105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склонность к заболеваниям ОРВИ; </w:t>
      </w:r>
    </w:p>
    <w:p w:rsidR="006656E2" w:rsidRPr="00910516" w:rsidRDefault="006656E2" w:rsidP="009105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постепенное разрушение зубной эмали; </w:t>
      </w:r>
    </w:p>
    <w:p w:rsidR="006656E2" w:rsidRPr="00910516" w:rsidRDefault="006656E2" w:rsidP="009105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появление различных проблем в области желудочно-кишечного тракта.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Особенности течения беременности и родов при анемии: </w:t>
      </w:r>
    </w:p>
    <w:p w:rsidR="006656E2" w:rsidRPr="00910516" w:rsidRDefault="006656E2" w:rsidP="009105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частота поздних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гестозов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- 29%;</w:t>
      </w:r>
    </w:p>
    <w:p w:rsidR="006656E2" w:rsidRPr="00910516" w:rsidRDefault="006656E2" w:rsidP="009105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увеличивается процент преждевременных родов; </w:t>
      </w:r>
    </w:p>
    <w:p w:rsidR="006656E2" w:rsidRPr="00910516" w:rsidRDefault="006656E2" w:rsidP="009105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мертворождение увеличивается за счет антенатальной гибели плода;</w:t>
      </w:r>
    </w:p>
    <w:p w:rsidR="006656E2" w:rsidRPr="00910516" w:rsidRDefault="006656E2" w:rsidP="009105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 родах акушерские кровотечения встречаются в 3-4 раза чаще, чем у здоровых женщин; </w:t>
      </w:r>
    </w:p>
    <w:p w:rsidR="006656E2" w:rsidRPr="00910516" w:rsidRDefault="006656E2" w:rsidP="009105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увеличение риска рождения детей с малой массой тела, с признаками внутриутробной гипотрофии, в состоянии асфиксии;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Диагностика: сбор анамнеза, общий осмотр. 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</w:p>
    <w:p w:rsidR="006656E2" w:rsidRPr="00910516" w:rsidRDefault="006656E2" w:rsidP="009105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Лабораторные исследования: общий анализ крови, определение уровня железа в сыворотке и содержания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ретикулоцитов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в крови, исследование </w:t>
      </w:r>
      <w:r w:rsidRPr="00910516">
        <w:rPr>
          <w:rFonts w:ascii="Times New Roman" w:hAnsi="Times New Roman" w:cs="Times New Roman"/>
          <w:bCs/>
          <w:sz w:val="28"/>
          <w:szCs w:val="28"/>
        </w:rPr>
        <w:lastRenderedPageBreak/>
        <w:t>мазка крови,</w:t>
      </w:r>
      <w:r w:rsidRPr="0091051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910516">
        <w:rPr>
          <w:rFonts w:ascii="Times New Roman" w:hAnsi="Times New Roman" w:cs="Times New Roman"/>
          <w:bCs/>
          <w:sz w:val="28"/>
          <w:szCs w:val="28"/>
        </w:rPr>
        <w:t>исследование кала на простейших и яйца гельминтов, а по показаниям - дополнительные исследования.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  <w:t>Исследование костного мозга при беременности требуется редко.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Принципы ведения и терапии анемии беременных:</w:t>
      </w:r>
    </w:p>
    <w:p w:rsidR="006656E2" w:rsidRPr="00910516" w:rsidRDefault="006656E2" w:rsidP="009105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белковая диета;</w:t>
      </w:r>
    </w:p>
    <w:p w:rsidR="006656E2" w:rsidRPr="00910516" w:rsidRDefault="006656E2" w:rsidP="0091051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коррекция дефицита железа, микроэлементов, белка, витаминов;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Рекомендации по диагностике ЖДС у беременных и родильниц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 xml:space="preserve">• Проведение скрининга на ЖДС у женщин в 5-6 недель беременности или в более поздние сроки (при первичном обращении к врачу) – определение </w:t>
      </w: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Hb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10516">
        <w:rPr>
          <w:rFonts w:ascii="Times New Roman" w:hAnsi="Times New Roman" w:cs="Times New Roman"/>
          <w:sz w:val="28"/>
          <w:szCs w:val="28"/>
        </w:rPr>
        <w:t xml:space="preserve">RBC,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, СЖ, КНТ– коэффициент насыщения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трансферрина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железом, СФ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Определение у родильниц на 2-е сутки после родов –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, RBC,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>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105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516">
        <w:rPr>
          <w:rFonts w:ascii="Times New Roman" w:hAnsi="Times New Roman" w:cs="Times New Roman"/>
          <w:sz w:val="28"/>
          <w:szCs w:val="28"/>
        </w:rPr>
        <w:t xml:space="preserve"> учетом диагностических критериев ЖДС необходимо определение стадии ДЖ: ПДЖ, ЛДЖ, МДЖ (приложение 2,3).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При выявлении МДЖ, следует оценить степень тяжести МДЖ (лёгкая, средняя или тяжёлая) (приложение 4).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При выявлении МДЖ у беременных необходимо определить его клинический вариант («МДЖ у беременных без хронического воспаления», «МДЖ у беременных с хроническим воспалением») (приложение 2).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6656E2" w:rsidRPr="00910516" w:rsidRDefault="006656E2" w:rsidP="009105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ликвидация гипоксии организма; </w:t>
      </w:r>
    </w:p>
    <w:p w:rsidR="006656E2" w:rsidRPr="00910516" w:rsidRDefault="006656E2" w:rsidP="009105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лечение плацентарной недостаточности; </w:t>
      </w:r>
    </w:p>
    <w:p w:rsidR="006656E2" w:rsidRPr="00910516" w:rsidRDefault="006656E2" w:rsidP="009105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нормализация гемодинамики, системных, обменных и органных нарушений; </w:t>
      </w:r>
    </w:p>
    <w:p w:rsidR="006656E2" w:rsidRPr="00910516" w:rsidRDefault="006656E2" w:rsidP="0091051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ранняя реабилитация в послеродовом периоде;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При 2 и 3 степени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анемии  лечение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проводится в стационаре. Тактика ведения родов при анемии определяется в зависимости от акушерской ситуации.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Профилактика. Женщинам, страдающим хроническими заболеваниями внутренних органов, многократно рожавшим женщинам, а также если в начале беременности содержание гемоглобина в крови не превышало 120 г/л, обычно назначают препарат железа, который рекомендуется принимать в течение 4-6 месяцев, начиная с 15-й недели беременности.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6656E2" w:rsidRPr="00910516" w:rsidRDefault="006656E2" w:rsidP="009105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Суммарная потребность в железе в течение беременности, родов и периода лактации - 1100-1300 мг (300 мг - плоду).</w:t>
      </w:r>
    </w:p>
    <w:p w:rsidR="006656E2" w:rsidRPr="00910516" w:rsidRDefault="006656E2" w:rsidP="0091051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Осложнения беременности при анемии: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преждевременное прерывание беременности;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ФПН;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хроническая гипоксия;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ЗРП.</w:t>
      </w:r>
    </w:p>
    <w:p w:rsidR="006656E2" w:rsidRPr="00910516" w:rsidRDefault="006656E2" w:rsidP="009105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Осложнения в последовом и раннем послеродовом периодах - </w:t>
      </w:r>
      <w:r w:rsidRPr="00910516">
        <w:rPr>
          <w:rFonts w:ascii="Times New Roman" w:hAnsi="Times New Roman" w:cs="Times New Roman"/>
          <w:bCs/>
          <w:sz w:val="28"/>
          <w:szCs w:val="28"/>
        </w:rPr>
        <w:t>кровотечения</w:t>
      </w:r>
      <w:r w:rsidRPr="00910516">
        <w:rPr>
          <w:rFonts w:ascii="Times New Roman" w:hAnsi="Times New Roman" w:cs="Times New Roman"/>
          <w:sz w:val="28"/>
          <w:szCs w:val="28"/>
        </w:rPr>
        <w:t>.</w:t>
      </w:r>
    </w:p>
    <w:p w:rsidR="006656E2" w:rsidRPr="00910516" w:rsidRDefault="006656E2" w:rsidP="009105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31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  <w:r w:rsidRPr="0091051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10516">
        <w:rPr>
          <w:rFonts w:ascii="Times New Roman" w:hAnsi="Times New Roman" w:cs="Times New Roman"/>
          <w:sz w:val="28"/>
          <w:szCs w:val="28"/>
        </w:rPr>
        <w:t>диетотерапия,</w:t>
      </w:r>
      <w:r w:rsidR="005E4131">
        <w:rPr>
          <w:rFonts w:ascii="Times New Roman" w:hAnsi="Times New Roman" w:cs="Times New Roman"/>
          <w:sz w:val="28"/>
          <w:szCs w:val="28"/>
        </w:rPr>
        <w:t xml:space="preserve">  </w:t>
      </w:r>
      <w:r w:rsidRPr="00910516">
        <w:rPr>
          <w:rFonts w:ascii="Times New Roman" w:hAnsi="Times New Roman" w:cs="Times New Roman"/>
          <w:sz w:val="28"/>
          <w:szCs w:val="28"/>
        </w:rPr>
        <w:t>препараты</w:t>
      </w:r>
      <w:proofErr w:type="gramEnd"/>
      <w:r w:rsidRPr="00910516">
        <w:rPr>
          <w:rFonts w:ascii="Times New Roman" w:hAnsi="Times New Roman" w:cs="Times New Roman"/>
          <w:sz w:val="28"/>
          <w:szCs w:val="28"/>
        </w:rPr>
        <w:t xml:space="preserve"> железа</w:t>
      </w:r>
      <w:r w:rsidR="005E4131">
        <w:rPr>
          <w:rFonts w:ascii="Times New Roman" w:hAnsi="Times New Roman" w:cs="Times New Roman"/>
          <w:sz w:val="28"/>
          <w:szCs w:val="28"/>
        </w:rPr>
        <w:t xml:space="preserve"> и продукты, богатые железом</w:t>
      </w:r>
      <w:r w:rsidRPr="00910516">
        <w:rPr>
          <w:rFonts w:ascii="Times New Roman" w:hAnsi="Times New Roman" w:cs="Times New Roman"/>
          <w:sz w:val="28"/>
          <w:szCs w:val="28"/>
        </w:rPr>
        <w:t>.</w:t>
      </w:r>
    </w:p>
    <w:p w:rsidR="006656E2" w:rsidRPr="00910516" w:rsidRDefault="006656E2" w:rsidP="0091051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Лечение прекращают после восстановления запасов железа. Содержание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- основной показатель эффективности терапии.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Заболевания сердечно-сосудистой системы у беременных составляют 5-10%. Беременность и роды способствуют обострению ревматического процесса, отеку легких и прогрессированию хронической ССН, появлению висцеральных форм ревматического процесса (нефрит, гепатит, плеврит и т.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д)  и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, в структуре материнской летальности занимают первое место. Это объясняется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увеличением  нагрузки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на неё при беременности, а именно следующими факторами:</w:t>
      </w:r>
    </w:p>
    <w:p w:rsidR="006656E2" w:rsidRPr="00910516" w:rsidRDefault="006656E2" w:rsidP="009105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увеличение массы беременной женщины (на 10 -11%, то есть примерно на 10-11 кг);</w:t>
      </w:r>
    </w:p>
    <w:p w:rsidR="006656E2" w:rsidRPr="00910516" w:rsidRDefault="006656E2" w:rsidP="009105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рост массы плода (примерно 3000 г, но может быть и больше);</w:t>
      </w:r>
    </w:p>
    <w:p w:rsidR="006656E2" w:rsidRPr="00910516" w:rsidRDefault="006656E2" w:rsidP="009105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высокое стояние диафрагмы, что приводит к смещению оси сердца в горизонтальное состояние;</w:t>
      </w:r>
    </w:p>
    <w:p w:rsidR="006656E2" w:rsidRPr="00910516" w:rsidRDefault="006656E2" w:rsidP="009105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пережатие крупных сосудов;</w:t>
      </w:r>
    </w:p>
    <w:p w:rsidR="006656E2" w:rsidRPr="00910516" w:rsidRDefault="006656E2" w:rsidP="0091051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эндокринная нагрузка;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появление нового плацентарного кровообращения;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</w:p>
    <w:p w:rsidR="006656E2" w:rsidRPr="00910516" w:rsidRDefault="006656E2" w:rsidP="0091051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увеличение ОЦК на 20 - 25%. (увеличивается объем плазмы на 900 мл);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 родах максимально усиливается работа сердца, увеличивается потребление кислорода во время потуг. После родов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происходит  перераспределение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крови.  В период лактации также существует нагрузка на сердце и сосуды, поэтому надо всегда решать вопрос о допустимости кормления.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80% всех заболеваний сердечно-сосудистой системы у беременных составляют ревматические пороки. Акушер, кардиолог и терапевт решают вопрос о возможности сохранения беременности. Решение зависит от:</w:t>
      </w:r>
    </w:p>
    <w:p w:rsidR="006656E2" w:rsidRPr="00910516" w:rsidRDefault="006656E2" w:rsidP="009105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формы порока и его выраженности; </w:t>
      </w:r>
    </w:p>
    <w:p w:rsidR="006656E2" w:rsidRPr="00910516" w:rsidRDefault="006656E2" w:rsidP="009105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функционального состояния СС системы;</w:t>
      </w:r>
    </w:p>
    <w:p w:rsidR="006656E2" w:rsidRPr="00910516" w:rsidRDefault="006656E2" w:rsidP="009105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наличия аритмии;</w:t>
      </w:r>
    </w:p>
    <w:p w:rsidR="006656E2" w:rsidRPr="00910516" w:rsidRDefault="006656E2" w:rsidP="009105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состояния важнейших органов и систем: печень, почки, легкие;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акушерской патологии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Показания для прерывания беременности.</w:t>
      </w:r>
    </w:p>
    <w:p w:rsidR="006656E2" w:rsidRPr="00910516" w:rsidRDefault="006656E2" w:rsidP="009105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активный ревмокардит, рецидивирующий ревмокардит;</w:t>
      </w:r>
    </w:p>
    <w:p w:rsidR="006656E2" w:rsidRPr="00910516" w:rsidRDefault="006656E2" w:rsidP="009105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недостаточность кровообращения 2А и 3 стадий;</w:t>
      </w:r>
    </w:p>
    <w:p w:rsidR="006656E2" w:rsidRPr="00910516" w:rsidRDefault="006656E2" w:rsidP="009105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мерцательная аритмия, стеноз левого предсердно-желудочкового отверстия и стеноз устья аорты.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BDF7B3C" wp14:editId="578789A2">
            <wp:extent cx="5848350" cy="2933700"/>
            <wp:effectExtent l="0" t="0" r="0" b="0"/>
            <wp:docPr id="1" name="Рисунок 1" descr="http://mrmarker.ru/p/allpic/47/9609-img_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Рисунок 3" descr="http://mrmarker.ru/p/allpic/47/9609-img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349" t="4199" r="6299" b="7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04" cy="293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Ведение родов через естественные родовые пути требует соблюдения следующих правил: </w:t>
      </w:r>
    </w:p>
    <w:p w:rsidR="006656E2" w:rsidRPr="00910516" w:rsidRDefault="006656E2" w:rsidP="009105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использовать кардиальные средства и ингаляцию кислорода;</w:t>
      </w:r>
    </w:p>
    <w:p w:rsidR="006656E2" w:rsidRPr="00910516" w:rsidRDefault="006656E2" w:rsidP="009105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проводить адекватное обезболивание; </w:t>
      </w:r>
    </w:p>
    <w:p w:rsidR="006656E2" w:rsidRPr="00910516" w:rsidRDefault="006656E2" w:rsidP="009105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не допускать затяжных, быстрых или стремительных родов;</w:t>
      </w:r>
    </w:p>
    <w:p w:rsidR="006656E2" w:rsidRPr="00910516" w:rsidRDefault="006656E2" w:rsidP="009105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производить раннее вскрытие плодного пузыря; </w:t>
      </w:r>
    </w:p>
    <w:p w:rsidR="006656E2" w:rsidRPr="00910516" w:rsidRDefault="006656E2" w:rsidP="009105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укорачивать период изгнания; </w:t>
      </w:r>
    </w:p>
    <w:p w:rsidR="006656E2" w:rsidRPr="00910516" w:rsidRDefault="006656E2" w:rsidP="009105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проводить профилактику кровотечения в последовом и раннем послеродовом периодах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Наложением акушерских щипцов укорачивают период изгнания у женщин с митральным стенозом, с недостаточностью кровообращения, с эндокардитом, с явлениями декомпенсации при предыдущих родах. В остальных случаях 2 период родов укорачивается выполнением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перинеотомии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Беременность и врожденные пороки сердца.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К каждому случаю беременности у таких больных необходим строго индивидуальный подход после тщательного обследования в специализированном стационаре и совместного обслуживания терапевтами, кардиохирургами и акушерами.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Беременность и оперированное сердце.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Женщинам, перенесшим успешную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комиссуротомию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, можно разрешить беременность не ранее чем через год после операции и после исчезновения всех признаков сердечной недостаточности. Нельзя и затягивать время наступления беременности из-за угрозы развития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рестеноза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. Противопоказана беременность при:</w:t>
      </w:r>
    </w:p>
    <w:p w:rsidR="006656E2" w:rsidRPr="00910516" w:rsidRDefault="006656E2" w:rsidP="009105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бактериальный эндокардит; </w:t>
      </w:r>
    </w:p>
    <w:p w:rsidR="006656E2" w:rsidRPr="00910516" w:rsidRDefault="006656E2" w:rsidP="009105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активация ревматического процесса,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рестеноз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656E2" w:rsidRPr="00910516" w:rsidRDefault="006656E2" w:rsidP="009105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травматическая недостаточность митрального клапана; </w:t>
      </w:r>
    </w:p>
    <w:p w:rsidR="006656E2" w:rsidRPr="00910516" w:rsidRDefault="006656E2" w:rsidP="009105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чрезмерное расширение атриовентрикулярного отверстия;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Если противопоказания отсутствуют, то ведение беременности и родов осуществляется по принципам, общим для всех кардиальных больных.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6656E2" w:rsidRPr="00910516" w:rsidRDefault="006656E2" w:rsidP="00910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>Клинические рекомендации</w:t>
      </w:r>
      <w:r w:rsidRPr="00910516">
        <w:rPr>
          <w:rFonts w:ascii="Times New Roman" w:hAnsi="Times New Roman" w:cs="Times New Roman"/>
          <w:sz w:val="28"/>
          <w:szCs w:val="28"/>
        </w:rPr>
        <w:t xml:space="preserve"> «Диагностика и лечение артериальной гипертензии у беременных»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Артериальная гипотензия неблагоприятно влияет на течение беременности и родов, развитие плода и новорожденного.              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Осложнениями во время беременности:</w:t>
      </w:r>
    </w:p>
    <w:p w:rsidR="006656E2" w:rsidRPr="00910516" w:rsidRDefault="006656E2" w:rsidP="009105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ранний токсикоз; </w:t>
      </w:r>
    </w:p>
    <w:p w:rsidR="006656E2" w:rsidRPr="00910516" w:rsidRDefault="006656E2" w:rsidP="009105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угроза прерывания беременности,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недонашивание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6E2" w:rsidRPr="00910516" w:rsidRDefault="006656E2" w:rsidP="009105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поздний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 родах:</w:t>
      </w:r>
    </w:p>
    <w:p w:rsidR="006656E2" w:rsidRPr="00910516" w:rsidRDefault="006656E2" w:rsidP="009105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несвоевременное излитие околоплодных вод;</w:t>
      </w:r>
    </w:p>
    <w:p w:rsidR="006656E2" w:rsidRPr="00910516" w:rsidRDefault="006656E2" w:rsidP="0091051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слабость родовой деятельности;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Последовый и послеродовый период:</w:t>
      </w:r>
    </w:p>
    <w:p w:rsidR="006656E2" w:rsidRPr="00910516" w:rsidRDefault="006656E2" w:rsidP="009105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кровотечение (сравнительно небольшая кровопотеря (400-500 мл) у рожениц с артериальной гипотензией часто вызывает тяжелый коллапс);</w:t>
      </w:r>
    </w:p>
    <w:p w:rsidR="006656E2" w:rsidRPr="00910516" w:rsidRDefault="006656E2" w:rsidP="009105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субинволюция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матки,</w:t>
      </w:r>
    </w:p>
    <w:p w:rsidR="006656E2" w:rsidRPr="00910516" w:rsidRDefault="006656E2" w:rsidP="009105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лохиометра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6E2" w:rsidRPr="00910516" w:rsidRDefault="006656E2" w:rsidP="0091051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эндомиометрит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</w:p>
    <w:p w:rsidR="006656E2" w:rsidRPr="00910516" w:rsidRDefault="006656E2" w:rsidP="009105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Беременным с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артериальной гипотонией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назначают экстракт элеутерококка или пантокрина по 20-25 капель 3 раза в сутки, 10% раствор кофеин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бензоата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натрия по 1 мл п/к, тиамин, пиридоксин по 1 мл в/м ежедневно, в/в вливание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низкоконцентрированного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раствора глюкозы (5-10%) с аскорбиновой кислотой.</w:t>
      </w:r>
      <w:r w:rsidRPr="00910516">
        <w:rPr>
          <w:rFonts w:ascii="Times New Roman" w:hAnsi="Times New Roman" w:cs="Times New Roman"/>
          <w:sz w:val="28"/>
          <w:szCs w:val="28"/>
        </w:rPr>
        <w:t xml:space="preserve"> Перед родами оправдано применение комплексной дородовой подготовки – создание негормонального глюкоза-кальциево-витаминного фона при продолжающейся терапии плацентарной недостаточности.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Гипертоническая болезнь и беременность</w:t>
      </w:r>
      <w:r w:rsidRPr="00910516">
        <w:rPr>
          <w:rFonts w:ascii="Times New Roman" w:hAnsi="Times New Roman" w:cs="Times New Roman"/>
          <w:bCs/>
          <w:sz w:val="28"/>
          <w:szCs w:val="28"/>
        </w:rPr>
        <w:t>.</w:t>
      </w:r>
    </w:p>
    <w:p w:rsidR="00334D4C" w:rsidRPr="00910516" w:rsidRDefault="006656E2" w:rsidP="00910516">
      <w:pPr>
        <w:pStyle w:val="a4"/>
        <w:spacing w:before="0" w:beforeAutospacing="0" w:after="0" w:afterAutospacing="0"/>
        <w:ind w:firstLine="851"/>
        <w:jc w:val="center"/>
        <w:rPr>
          <w:b/>
          <w:i/>
          <w:color w:val="C00000"/>
          <w:sz w:val="28"/>
          <w:szCs w:val="28"/>
        </w:rPr>
      </w:pPr>
      <w:r w:rsidRPr="00910516">
        <w:rPr>
          <w:bCs/>
          <w:sz w:val="28"/>
          <w:szCs w:val="28"/>
        </w:rPr>
        <w:tab/>
        <w:t xml:space="preserve">Больные с гипертонической болезнью - это группа риска (для беременной и для плода). Гипертоническая болезнь в 30% осложняет беременность, на фоне ее часто развивается </w:t>
      </w:r>
      <w:proofErr w:type="spellStart"/>
      <w:r w:rsidRPr="00910516">
        <w:rPr>
          <w:bCs/>
          <w:sz w:val="28"/>
          <w:szCs w:val="28"/>
        </w:rPr>
        <w:t>гестоз</w:t>
      </w:r>
      <w:proofErr w:type="spellEnd"/>
      <w:r w:rsidRPr="00910516">
        <w:rPr>
          <w:bCs/>
          <w:sz w:val="28"/>
          <w:szCs w:val="28"/>
        </w:rPr>
        <w:t xml:space="preserve">, нередко гипертоническая болезнь является причиной материнской смертности. </w:t>
      </w:r>
      <w:r w:rsidR="00334D4C" w:rsidRPr="00910516">
        <w:rPr>
          <w:b/>
          <w:i/>
          <w:color w:val="C00000"/>
          <w:sz w:val="28"/>
          <w:szCs w:val="28"/>
        </w:rPr>
        <w:t>Классификация ГБ: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Стадия 1А -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латентная,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предгипертоническая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транзиторная реакция.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Стадия 1В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нестойкое, кратковременное повышение АД, но обратимое в условиях покоя.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Стадия 2А -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неустойчивое повышение АД.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Стадия 2В -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АД стойкое, но сохранена функция всех органов, нет органических изменений органов.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Стадия 3А -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стойкое повышение АД, компенсировано, но есть дистрофические изменения органов.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Стадия 3В -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декомпенсация, стойкое повышение АД, редко встречается при беременности.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28</w:t>
      </w:r>
    </w:p>
    <w:p w:rsidR="00334D4C" w:rsidRPr="00910516" w:rsidRDefault="00334D4C" w:rsidP="0091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1 стадии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беременность допустима (степень риска минимальная, осложнения возникают в 20%, редко беременность ухудшает течение заболевания).</w:t>
      </w:r>
    </w:p>
    <w:p w:rsidR="00334D4C" w:rsidRPr="00910516" w:rsidRDefault="00334D4C" w:rsidP="0091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второй стадии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решается индивидуально, после обследования в стационаре (степень риска, выраженная – присоединение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плод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гипотрофичен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увеличение перинатальной смертности).</w:t>
      </w:r>
    </w:p>
    <w:p w:rsidR="00334D4C" w:rsidRPr="00910516" w:rsidRDefault="00334D4C" w:rsidP="0091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третьей стадии (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злокачественная гипертония) - беременность противопоказана (степень риска максимальная - угроза жизни беременной).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29</w:t>
      </w:r>
    </w:p>
    <w:p w:rsidR="00334D4C" w:rsidRPr="00910516" w:rsidRDefault="00334D4C" w:rsidP="00910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Для правильного ведения родов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гипертонической болезни необходима оценка тяжести заболевания и выявление возможных осложнений</w:t>
      </w:r>
    </w:p>
    <w:p w:rsidR="00334D4C" w:rsidRPr="00910516" w:rsidRDefault="00334D4C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Чаще всего роды проводят через естественные родовые пути.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B7E7B8" wp14:editId="7B41257A">
            <wp:extent cx="5939790" cy="1476375"/>
            <wp:effectExtent l="0" t="0" r="3810" b="9525"/>
            <wp:docPr id="2" name="Рисунок 2" descr="Стадии гипертонической болез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" name="Рисунок 2" descr="Стадии гипертонической болез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69" cy="147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7BCE6" wp14:editId="14267589">
            <wp:extent cx="5940425" cy="2413202"/>
            <wp:effectExtent l="19050" t="0" r="3175" b="0"/>
            <wp:docPr id="3" name="Рисунок 3" descr="http://www.mif-ua.com/frmtext/NMIF/2011/NMiF_Akusherstvo_(369)/37/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8" name="Рисунок 1" descr="http://www.mif-ua.com/frmtext/NMIF/2011/NMiF_Akusherstvo_(369)/37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48" b="1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77C22B" wp14:editId="6760A457">
            <wp:extent cx="5940086" cy="1152525"/>
            <wp:effectExtent l="19050" t="0" r="3514" b="0"/>
            <wp:docPr id="4" name="Рисунок 4" descr="Заболевания сердечно-сосудистой системы - Картинка 5131/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Рисунок 3" descr="Заболевания сердечно-сосудистой системы - Картинка 5131/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55" t="46194" r="3937" b="3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24  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Показания к операции кесарева сечения при ГБ:</w:t>
      </w:r>
    </w:p>
    <w:p w:rsidR="006656E2" w:rsidRPr="00910516" w:rsidRDefault="006656E2" w:rsidP="009105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преждевременная отслойка плаценты, отслойка сетчатки;</w:t>
      </w:r>
    </w:p>
    <w:p w:rsidR="006656E2" w:rsidRPr="00910516" w:rsidRDefault="006656E2" w:rsidP="009105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расстройство мозгового кровообращения;</w:t>
      </w:r>
    </w:p>
    <w:p w:rsidR="006656E2" w:rsidRPr="00910516" w:rsidRDefault="006656E2" w:rsidP="0091051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внутриутробная гипоксия плода.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Чаще всего роды проводят через естественные родовые пути.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 </w:t>
      </w:r>
      <w:r w:rsidRPr="0091051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периоде необходимо адекватное обезболивание, гипотензивная терапия, ранняя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амниотомия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Во </w:t>
      </w:r>
      <w:r w:rsidRPr="0091051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периоде родов гипотензивную терапию усиливают с помощью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ганглиоблокаторов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В зависимости от состояния роженицы и плода 2 период сокращают, производя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перинеотомию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или наложение акушерских щипцов.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 В </w:t>
      </w:r>
      <w:r w:rsidRPr="00910516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периоде родов осуществляют профилактику кровотечения. </w:t>
      </w:r>
    </w:p>
    <w:p w:rsidR="006656E2" w:rsidRPr="00910516" w:rsidRDefault="006656E2" w:rsidP="0091051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На протяжении всего родового акта проводят профилактику гипоксии плода.</w:t>
      </w:r>
      <w:r w:rsidRPr="009105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6656E2" w:rsidRPr="00910516" w:rsidRDefault="006656E2" w:rsidP="0091051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pacing w:val="-9"/>
          <w:sz w:val="28"/>
          <w:szCs w:val="28"/>
        </w:rPr>
        <w:t xml:space="preserve">Принципы ведения </w:t>
      </w:r>
      <w:r w:rsidRPr="00910516">
        <w:rPr>
          <w:rFonts w:ascii="Times New Roman" w:hAnsi="Times New Roman" w:cs="Times New Roman"/>
          <w:b/>
          <w:i/>
          <w:color w:val="C00000"/>
          <w:spacing w:val="-9"/>
          <w:sz w:val="28"/>
          <w:szCs w:val="28"/>
        </w:rPr>
        <w:t>послеродового периода</w:t>
      </w:r>
      <w:r w:rsidRPr="00910516">
        <w:rPr>
          <w:rFonts w:ascii="Times New Roman" w:hAnsi="Times New Roman" w:cs="Times New Roman"/>
          <w:spacing w:val="-9"/>
          <w:sz w:val="28"/>
          <w:szCs w:val="28"/>
        </w:rPr>
        <w:t xml:space="preserve"> те же, что и во время беременно</w:t>
      </w:r>
      <w:r w:rsidRPr="00910516">
        <w:rPr>
          <w:rFonts w:ascii="Times New Roman" w:hAnsi="Times New Roman" w:cs="Times New Roman"/>
          <w:spacing w:val="-7"/>
          <w:sz w:val="28"/>
          <w:szCs w:val="28"/>
        </w:rPr>
        <w:t>сти. Кормление ребенка грудью противопоказано при активной форме ревма</w:t>
      </w:r>
      <w:r w:rsidRPr="00910516">
        <w:rPr>
          <w:rFonts w:ascii="Times New Roman" w:hAnsi="Times New Roman" w:cs="Times New Roman"/>
          <w:sz w:val="28"/>
          <w:szCs w:val="28"/>
        </w:rPr>
        <w:t>тизма и при нарастании явлений декомпенсации.</w:t>
      </w:r>
    </w:p>
    <w:p w:rsidR="006656E2" w:rsidRPr="00910516" w:rsidRDefault="006656E2" w:rsidP="00910516">
      <w:pPr>
        <w:pStyle w:val="a4"/>
        <w:spacing w:before="0" w:beforeAutospacing="0" w:after="0" w:afterAutospacing="0"/>
        <w:jc w:val="center"/>
        <w:rPr>
          <w:b/>
          <w:i/>
          <w:color w:val="C00000"/>
          <w:sz w:val="28"/>
          <w:szCs w:val="28"/>
        </w:rPr>
      </w:pPr>
      <w:r w:rsidRPr="00910516">
        <w:rPr>
          <w:b/>
          <w:bCs/>
          <w:i/>
          <w:color w:val="C00000"/>
          <w:sz w:val="28"/>
          <w:szCs w:val="28"/>
        </w:rPr>
        <w:t>Характерные признаки отека легких</w:t>
      </w:r>
      <w:r w:rsidRPr="00910516">
        <w:rPr>
          <w:b/>
          <w:bCs/>
          <w:i/>
          <w:iCs/>
          <w:color w:val="C00000"/>
          <w:sz w:val="28"/>
          <w:szCs w:val="28"/>
        </w:rPr>
        <w:t>: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одышка (частота дыхания до 30 в минуту);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резкая слабость;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холодный пот;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>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кашель со слизистой мокротой;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частый пульс с малым наполнением;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разнокалиберные хрипы над легкими;</w:t>
      </w:r>
    </w:p>
    <w:p w:rsidR="006656E2" w:rsidRPr="00910516" w:rsidRDefault="006656E2" w:rsidP="00910516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пена, кровь в мокроте;</w:t>
      </w:r>
    </w:p>
    <w:p w:rsidR="006656E2" w:rsidRPr="00910516" w:rsidRDefault="006656E2" w:rsidP="009105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0516">
        <w:rPr>
          <w:b/>
          <w:i/>
          <w:color w:val="C00000"/>
          <w:sz w:val="28"/>
          <w:szCs w:val="28"/>
        </w:rPr>
        <w:t>Неотложная помощь</w:t>
      </w:r>
      <w:r w:rsidRPr="00910516">
        <w:rPr>
          <w:sz w:val="28"/>
          <w:szCs w:val="28"/>
        </w:rPr>
        <w:t xml:space="preserve">: введение нейролептиков, </w:t>
      </w:r>
      <w:proofErr w:type="spellStart"/>
      <w:r w:rsidRPr="00910516">
        <w:rPr>
          <w:sz w:val="28"/>
          <w:szCs w:val="28"/>
        </w:rPr>
        <w:t>пипольфен</w:t>
      </w:r>
      <w:proofErr w:type="spellEnd"/>
      <w:r w:rsidRPr="00910516">
        <w:rPr>
          <w:sz w:val="28"/>
          <w:szCs w:val="28"/>
        </w:rPr>
        <w:t xml:space="preserve">, седуксен, </w:t>
      </w:r>
      <w:proofErr w:type="spellStart"/>
      <w:r w:rsidRPr="00910516">
        <w:rPr>
          <w:sz w:val="28"/>
          <w:szCs w:val="28"/>
        </w:rPr>
        <w:t>промедол</w:t>
      </w:r>
      <w:proofErr w:type="spellEnd"/>
      <w:r w:rsidRPr="00910516">
        <w:rPr>
          <w:sz w:val="28"/>
          <w:szCs w:val="28"/>
        </w:rPr>
        <w:t xml:space="preserve">, ГОМК. ИВЛ, кислород через </w:t>
      </w:r>
      <w:proofErr w:type="spellStart"/>
      <w:r w:rsidRPr="00910516">
        <w:rPr>
          <w:sz w:val="28"/>
          <w:szCs w:val="28"/>
        </w:rPr>
        <w:t>пеногасители</w:t>
      </w:r>
      <w:proofErr w:type="spellEnd"/>
      <w:r w:rsidRPr="00910516">
        <w:rPr>
          <w:sz w:val="28"/>
          <w:szCs w:val="28"/>
        </w:rPr>
        <w:t xml:space="preserve">. Сердечные гликозиды: внутривенно </w:t>
      </w:r>
      <w:proofErr w:type="spellStart"/>
      <w:r w:rsidRPr="00910516">
        <w:rPr>
          <w:sz w:val="28"/>
          <w:szCs w:val="28"/>
        </w:rPr>
        <w:t>дигогксин</w:t>
      </w:r>
      <w:proofErr w:type="spellEnd"/>
      <w:r w:rsidRPr="00910516">
        <w:rPr>
          <w:sz w:val="28"/>
          <w:szCs w:val="28"/>
        </w:rPr>
        <w:t xml:space="preserve"> 0.025% 0.5 мл, </w:t>
      </w:r>
      <w:proofErr w:type="spellStart"/>
      <w:r w:rsidRPr="00910516">
        <w:rPr>
          <w:sz w:val="28"/>
          <w:szCs w:val="28"/>
        </w:rPr>
        <w:t>коргликон</w:t>
      </w:r>
      <w:proofErr w:type="spellEnd"/>
      <w:r w:rsidRPr="00910516">
        <w:rPr>
          <w:sz w:val="28"/>
          <w:szCs w:val="28"/>
        </w:rPr>
        <w:t xml:space="preserve">, </w:t>
      </w:r>
      <w:proofErr w:type="spellStart"/>
      <w:r w:rsidRPr="00910516">
        <w:rPr>
          <w:sz w:val="28"/>
          <w:szCs w:val="28"/>
        </w:rPr>
        <w:t>строфантин</w:t>
      </w:r>
      <w:proofErr w:type="spellEnd"/>
      <w:r w:rsidRPr="00910516">
        <w:rPr>
          <w:sz w:val="28"/>
          <w:szCs w:val="28"/>
        </w:rPr>
        <w:t xml:space="preserve">, эуфиллин. </w:t>
      </w:r>
    </w:p>
    <w:p w:rsidR="006656E2" w:rsidRPr="00910516" w:rsidRDefault="006656E2" w:rsidP="009105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0516">
        <w:rPr>
          <w:sz w:val="28"/>
          <w:szCs w:val="28"/>
        </w:rPr>
        <w:t>В 70% отек легких заканчивается летально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26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26668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Среди всех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заболеваний беременных инфекции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мочевыводяших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путей (ИМП) занимают третье место после анемий и заболеваний сердечно-сосудистой системы. Согласно современным представлениям, выделяют инфекции нижних мочевыводящих путей (цистит, уретрит) и верхних (пиелонефрит), которые могут быть неосложненными и </w:t>
      </w:r>
      <w:proofErr w:type="gramStart"/>
      <w:r w:rsidRPr="00910516">
        <w:rPr>
          <w:rFonts w:ascii="Times New Roman" w:hAnsi="Times New Roman" w:cs="Times New Roman"/>
          <w:sz w:val="28"/>
          <w:szCs w:val="28"/>
        </w:rPr>
        <w:t>осложненными.</w:t>
      </w:r>
      <w:r w:rsidRPr="00910516">
        <w:rPr>
          <w:rFonts w:ascii="Times New Roman" w:hAnsi="Times New Roman" w:cs="Times New Roman"/>
          <w:color w:val="626668"/>
          <w:sz w:val="28"/>
          <w:szCs w:val="28"/>
        </w:rPr>
        <w:t>.</w:t>
      </w:r>
      <w:proofErr w:type="gramEnd"/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27   </w:t>
      </w: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tbl>
      <w:tblPr>
        <w:tblW w:w="1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0"/>
        <w:gridCol w:w="1700"/>
      </w:tblGrid>
      <w:tr w:rsidR="006656E2" w:rsidRPr="00910516" w:rsidTr="008D5F51">
        <w:trPr>
          <w:trHeight w:val="560"/>
        </w:trPr>
        <w:tc>
          <w:tcPr>
            <w:tcW w:w="13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Пиелонефрит - воспалительное заболевание, при котором страдает</w:t>
            </w:r>
          </w:p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чашечно-лоханочная система почек. </w:t>
            </w:r>
          </w:p>
        </w:tc>
      </w:tr>
      <w:tr w:rsidR="006656E2" w:rsidRPr="00910516" w:rsidTr="008D5F51">
        <w:trPr>
          <w:trHeight w:val="737"/>
        </w:trPr>
        <w:tc>
          <w:tcPr>
            <w:tcW w:w="1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E9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 время беременности встречается – в 12-15 недель, </w:t>
            </w:r>
          </w:p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24-29 недель, 32-34 недели, 39-40 недель  - 48%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5E9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48%</w:t>
            </w:r>
            <w:r w:rsidRPr="0091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56E2" w:rsidRPr="00910516" w:rsidTr="008D5F51">
        <w:trPr>
          <w:trHeight w:val="392"/>
        </w:trPr>
        <w:tc>
          <w:tcPr>
            <w:tcW w:w="1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послеродовом периоде - на 2-5 и 10-12 сутки</w:t>
            </w:r>
            <w:r w:rsidRPr="0091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35%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DAD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35%</w:t>
            </w:r>
            <w:r w:rsidRPr="0091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56E2" w:rsidRPr="00910516" w:rsidTr="008D5F51">
        <w:trPr>
          <w:trHeight w:val="393"/>
        </w:trPr>
        <w:tc>
          <w:tcPr>
            <w:tcW w:w="1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1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родах</w:t>
            </w:r>
            <w:r w:rsidRPr="0091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17%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D1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17%</w:t>
            </w:r>
            <w:r w:rsidRPr="00910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29    Диагностика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8D8AB5" wp14:editId="2E0EE0DA">
            <wp:extent cx="5937765" cy="2867025"/>
            <wp:effectExtent l="19050" t="0" r="5835" b="0"/>
            <wp:docPr id="5" name="Рисунок 5" descr="http://www.medlinks.ru/images/art/ginek/7.htm1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Рисунок 4" descr="http://www.medlinks.ru/images/art/ginek/7.htm1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6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D4CD49" wp14:editId="7DD43070">
            <wp:extent cx="5940425" cy="571500"/>
            <wp:effectExtent l="19050" t="0" r="3175" b="0"/>
            <wp:docPr id="6" name="Рисунок 6" descr="http://gemorroy-net.ru/articles/wp-content/uploads/2014/12/99306-referat-ekstrennaya-pomosch-gemorragicheskom-shoke-refer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7" name="Рисунок 3" descr="http://gemorroy-net.ru/articles/wp-content/uploads/2014/12/99306-referat-ekstrennaya-pomosch-gemorragicheskom-shoke-refer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459" t="999" r="18588" b="8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8385"/>
      </w:tblGrid>
      <w:tr w:rsidR="006656E2" w:rsidRPr="00910516" w:rsidTr="008D5F51">
        <w:trPr>
          <w:trHeight w:val="732"/>
        </w:trPr>
        <w:tc>
          <w:tcPr>
            <w:tcW w:w="13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DD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Ведение беременных при пиелонефрите.</w:t>
            </w:r>
            <w:r w:rsidRPr="0091051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6656E2" w:rsidRPr="00910516" w:rsidRDefault="006656E2" w:rsidP="009105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Женщины сначала делятся на 3 степени риска:</w:t>
            </w:r>
            <w:r w:rsidRPr="00910516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656E2" w:rsidRPr="00910516" w:rsidTr="008D5F51">
        <w:trPr>
          <w:trHeight w:val="1605"/>
        </w:trPr>
        <w:tc>
          <w:tcPr>
            <w:tcW w:w="54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1Степень – не осложнённый 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пиелонефрит, возникший во время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беременности впервые.</w:t>
            </w:r>
          </w:p>
        </w:tc>
        <w:tc>
          <w:tcPr>
            <w:tcW w:w="8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Можно разрешить беременность, 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при этом женщина должна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находится на диспансерном учете у уролога-нефролога и акушера-гинеколога, а также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проходить регулярный контроль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мочи: каждые 2 недели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общий анализ мочи, а в период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с 22-28 недель ежедневно</w:t>
            </w:r>
          </w:p>
        </w:tc>
      </w:tr>
      <w:tr w:rsidR="006656E2" w:rsidRPr="00910516" w:rsidTr="008D5F51">
        <w:trPr>
          <w:trHeight w:val="1104"/>
        </w:trPr>
        <w:tc>
          <w:tcPr>
            <w:tcW w:w="5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2 степень - хронический пиелонефрит 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возникший до беременности.</w:t>
            </w:r>
          </w:p>
        </w:tc>
        <w:tc>
          <w:tcPr>
            <w:tcW w:w="838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656E2" w:rsidRPr="00910516" w:rsidRDefault="006656E2" w:rsidP="0091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6E2" w:rsidRPr="00910516" w:rsidTr="008D5F51">
        <w:trPr>
          <w:trHeight w:val="1514"/>
        </w:trPr>
        <w:tc>
          <w:tcPr>
            <w:tcW w:w="5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0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3 степень – хронический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пиелонефрит до беременности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с азотемией, гипертонией. 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Пиелонефрит единственной почки.</w:t>
            </w:r>
          </w:p>
        </w:tc>
        <w:tc>
          <w:tcPr>
            <w:tcW w:w="8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0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Беременность противопоказана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так как состояние почек угрожает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здоровью и жизни женщины </w:t>
            </w:r>
          </w:p>
          <w:p w:rsidR="006656E2" w:rsidRPr="00910516" w:rsidRDefault="006656E2" w:rsidP="0091051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и плода.</w:t>
            </w:r>
          </w:p>
        </w:tc>
      </w:tr>
    </w:tbl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Беременные, больные пиелонефритом, должны быть госпитализированы при каждом обострении заболевания, при появлении признаков позднего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, ухудшении состояния плода (гипоксия, гипотрофия.) Лечение пиелонефрита беременных и родильниц проводят по общим принципам терапии воспалительного процесса почек под контролем посева мочи и чувствительности к антибиотикам.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Родоразрешение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проводят через естественные родовые пути. Кесарево сечение в условиях инфицированного организма крайне нежелательно и его выполняют строго по акушерским показаниям. В 10% случаев проводят досрочное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родоразрешение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при сочетании пиелонефрита с тяжелым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гестозом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и при отсутствии эффекта от проводимой терапии. В послеродовом периоде лечение пиелонефрита продолжают не менее 10 дней. Женщину выписывают из роддома под наблюдение уролога.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Гломерулонефрит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- инфекционно-аллергическое заболевание, приводящее к поражению клубочков почек. В ранние сроки беременности необходимо обследование и решение вопроса о возможности вынашивания беременности. Острый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гломерулонефрит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- показание к прерыванию беременности. После перенесенного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гломерулонефрита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беременность возможна не ранее чем через 3-5 лет. Хронический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гломерулонефрит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в стадии обострения - противопоказание для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пролонгирования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беременности.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Ведение и лечение женщин с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гломерулонефритом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проводят совместно акушер и нефролог. Кроме первичной госпитализации в ранние сроки беременности, показано стационарное лечение в любые её сроки при ухудшении общего состояния, признаках угрозы прерывания беременности, позднего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, гипоксии и гипотрофии плода.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 36-37 недель - плановая госпитализация в ОПБ для подготовки к родам и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 родах применяют </w:t>
      </w:r>
      <w:r w:rsidRPr="0091051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спазмолитики, анальгетики, проводят профилактику кровотечения. 2 период родов ведут в зависимости от цифр АД, состояния плода (акушерские щипцы, </w:t>
      </w:r>
      <w:proofErr w:type="spellStart"/>
      <w:r w:rsidRPr="00910516">
        <w:rPr>
          <w:rFonts w:ascii="Times New Roman" w:hAnsi="Times New Roman" w:cs="Times New Roman"/>
          <w:b/>
          <w:bCs/>
          <w:i/>
          <w:sz w:val="28"/>
          <w:szCs w:val="28"/>
        </w:rPr>
        <w:t>перинеотомия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). Кесарево сечение у беременных с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гломерулонефритом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производят редко, в основном, по акушерским показаниям.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 послеродовом периоде при ухудшении состояния родильницы - перевод в специализированный стационар, в дальнейшем она находится под наблюдением терапевта или нефролога.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Мочекаменная болезнь и беременность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-  клиника: боль, гематурия, отхождение конкрементов. Приступ характеризуется внезапным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появлением  боли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в пояснице с иррадиацией в паховые области, половые губы, в ногу,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эпигастрий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34D4C" w:rsidRPr="00910516" w:rsidRDefault="00334D4C" w:rsidP="009105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целью купирования приступа почечной колики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следующие медикаментозные средства: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раствор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промедола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1,0 мл в/м,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50% раствор анальгина 2,0 мл в/м,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баралгин 5 мл в/м,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раствор папаверина 2 4 мл в/м,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раствор НО-ШПЫ 2 мл, в/м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1% раствор димедрола, 1,0 мл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2-2,5%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пипольфена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мл.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цистенал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 капель, </w:t>
      </w:r>
    </w:p>
    <w:p w:rsidR="00334D4C" w:rsidRPr="00910516" w:rsidRDefault="00334D4C" w:rsidP="00910516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ависан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0,05 3 раза в день. </w:t>
      </w:r>
    </w:p>
    <w:p w:rsidR="00334D4C" w:rsidRPr="00910516" w:rsidRDefault="00334D4C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34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Оперативное лечение МКБ в плановом порядке у беременных не проводят. Экстренно оперируют женщин с наличием длительно не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купирующейся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почечной колики, при анурии, атаке острого пиелонефрита и, когда путем катетеризации лоханок, не удалось восстановить отток мочи.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Клинические формы аномалий почек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дистопия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почек, удвоенная почка, аплазия одной почки, подковообразная почка. При аплазии одной почки должна быть хорошо обследована функция второй почки. Если она полностью сохранена, беременность можно оставить.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Если почка расположена в малом тазу, то она может стать препятствием для нормального течения родового акта, или в процессе родов подвергнуться серьезной травме. Поэтому заблаговременно решают вопрос о ведении беременности и родов.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Заболевания почек и мочевыводящих путей у беременных представляют опасность, как для матери, так и плода: </w:t>
      </w:r>
    </w:p>
    <w:p w:rsidR="006656E2" w:rsidRPr="00910516" w:rsidRDefault="006656E2" w:rsidP="009105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часты самопроизвольные выкидыши; </w:t>
      </w:r>
    </w:p>
    <w:p w:rsidR="006656E2" w:rsidRPr="00910516" w:rsidRDefault="006656E2" w:rsidP="009105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преждевременные роды; </w:t>
      </w:r>
    </w:p>
    <w:p w:rsidR="006656E2" w:rsidRPr="00910516" w:rsidRDefault="006656E2" w:rsidP="009105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преждевременная отслойка нормально расположенной плаценты; </w:t>
      </w:r>
    </w:p>
    <w:p w:rsidR="006656E2" w:rsidRPr="00910516" w:rsidRDefault="006656E2" w:rsidP="009105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внутриутробное инфицирование плода, его гипотрофия и хроническая гипоксия, мертворождения;</w:t>
      </w:r>
    </w:p>
    <w:p w:rsidR="006656E2" w:rsidRPr="00910516" w:rsidRDefault="006656E2" w:rsidP="009105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острая почечная недостаточность;</w:t>
      </w:r>
    </w:p>
    <w:p w:rsidR="006656E2" w:rsidRPr="00910516" w:rsidRDefault="006656E2" w:rsidP="0091051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рано развиваются и тяжело протекают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гестозы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34D4C" w:rsidRPr="00910516" w:rsidRDefault="006656E2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септицемия,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септикопиемия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, бактериальный шок.   </w:t>
      </w:r>
      <w:r w:rsidR="00334D4C" w:rsidRPr="0091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Осложнения для матери и плода</w:t>
      </w:r>
      <w:r w:rsidR="00334D4C" w:rsidRPr="0091051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. В</w:t>
      </w:r>
      <w:r w:rsidR="00334D4C" w:rsidRPr="00910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едение беременности, родов и послеродового периода при заболеваниях почек.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риска при сочетании пиелонефрита и беременности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 степень -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неосложненное течение пиелонефрита, возникшего во время беременности.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 степень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хронический пиелонефрит,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развившийся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наступления беременности.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 степень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пиелонефрит, протекающий с гипертензией или азотемией, пиелонефрит единственной почки.</w:t>
      </w:r>
    </w:p>
    <w:p w:rsidR="00334D4C" w:rsidRPr="00910516" w:rsidRDefault="00334D4C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45</w:t>
      </w:r>
    </w:p>
    <w:p w:rsidR="00334D4C" w:rsidRPr="00910516" w:rsidRDefault="00334D4C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ведения беременных с пиелонефритом</w:t>
      </w:r>
    </w:p>
    <w:p w:rsidR="00334D4C" w:rsidRPr="00910516" w:rsidRDefault="00334D4C" w:rsidP="00910516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 мочи не реже двух раз в месяц, а после 20 недель еженедельно.</w:t>
      </w:r>
    </w:p>
    <w:p w:rsidR="00334D4C" w:rsidRPr="00910516" w:rsidRDefault="00334D4C" w:rsidP="00910516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увеличении количества лейкоцитов в моче или появлении субфебрилитета, жалоб на ухудшение самочувствия, боли в пояснице - исследование мочи по методу Нечипоренко,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среднемолекулярных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пептидов, УЗИ почек.</w:t>
      </w:r>
    </w:p>
    <w:p w:rsidR="00334D4C" w:rsidRPr="00910516" w:rsidRDefault="00334D4C" w:rsidP="00910516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наблюдение за уровнем АД, массой тела для своевременной диагностики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4C" w:rsidRPr="00910516" w:rsidRDefault="00334D4C" w:rsidP="00910516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и длительное лечение пиелонефрита. Профилактика возникновения или обострения пиелонефрита во время беременности - своевременное лечение очагов хронической инфекции.</w:t>
      </w:r>
    </w:p>
    <w:p w:rsidR="00334D4C" w:rsidRPr="00910516" w:rsidRDefault="00334D4C" w:rsidP="009105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беременности и родов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 с пиелонефритом показана плановая госпитализация в сроки: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 12 недель при хроническом пиелонефрите. Цель: обследование и решение вопроса о сохранении беременности;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 к беременности при пиелонефрите: пиелонефрит с явлениями почечной недостаточности, пиелонефрит единственной почки.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2 недели до родов. Цель: обследование и выбор тактики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родоразрешения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4C" w:rsidRPr="00910516" w:rsidRDefault="00334D4C" w:rsidP="009105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 больных пиелонефритом при беременности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1.Восстановление пассажа мочи с помощью катетеризации мочеточников.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2.Антибактериальная терапия: препараты назначают в зависимости от вида возбудителя и его чувствительности к антибиотикам: ампициллин 2 г/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оксациллин до 3 млн ЕД,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метициллин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млн ЕД/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натриевая или калиевая соль пенициллина - в I триместре беременности; гентамицин до 80-120 мг,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канамицин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1,5-2 г/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цефалоспорины по 2-4 г/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 II и III триместрах.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Нитрофураны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фурагин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фурадонин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фуразолидон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 второй половине беременности.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Химиопрепараты: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уросульфан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этазол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невиграмон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неграм, 5-НОК - назначают для усиления антибактериального действия совместно с антибиотиками в течение 2 недель. Длительность антибактериальной терапии 7-10 дней.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3.Дезинтоксикационная и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инфузионная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терапия: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ацесоль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реополиглюкин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гемодез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раствор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Рингера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Гипертонические растворы использовать не рекомендуется.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4.Витаминотерапия.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5.Диетический режим с ограничением острой пищи и с применением кислого питья (клюквенный сок).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6.Растительные мочегонные - почечный чай, отвар листьев толокнянки - в период ремиссии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7.Десенсибилизирующая терапия: супрастин, димедрол,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дипразин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8.Седативная терапия: отвар пустырника с валерианой, иногда транквилизаторы.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9.Профилактика и лечение синдрома задержки развития плода.</w:t>
      </w:r>
    </w:p>
    <w:p w:rsidR="00334D4C" w:rsidRPr="00910516" w:rsidRDefault="00334D4C" w:rsidP="009105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10.При безуспешности консервативного лечения показана операция -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нефростомия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декапсуляция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почки,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нефрэктомия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Родоразрешеиие</w:t>
      </w:r>
      <w:proofErr w:type="spellEnd"/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1.Предпочтение отдается родам через естественные родовые пути.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2.Кесарево сечение по строгим акушерским показаниям.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Течение и ведение послеродового периода.</w:t>
      </w:r>
    </w:p>
    <w:p w:rsidR="00334D4C" w:rsidRPr="00910516" w:rsidRDefault="00334D4C" w:rsidP="009105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послеродовом периоде обострение пиелонефрита наблюдается на 4-6 и 12-14 день (критические сроки). После родов женщина обязательно должна быть проконсультирована урологом. Лечение пиелонефрита после родов рекомендуют продолжать в течение 1 месяца.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Уродинамика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восстанавливается, как правило, через 1 месяц после родов.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 xml:space="preserve">Бактериурия - маркер неблагополучия мочеполовой системы беременной. Лечение бактериурии предотвращает развитие </w:t>
      </w:r>
      <w:proofErr w:type="spellStart"/>
      <w:proofErr w:type="gramStart"/>
      <w:r w:rsidRPr="00910516">
        <w:rPr>
          <w:rFonts w:ascii="Times New Roman" w:hAnsi="Times New Roman" w:cs="Times New Roman"/>
          <w:b/>
          <w:sz w:val="28"/>
          <w:szCs w:val="28"/>
        </w:rPr>
        <w:t>гестационного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 пиелонефрита</w:t>
      </w:r>
      <w:proofErr w:type="gram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у 70-80% и </w:t>
      </w: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недонашивания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беременности у 30% беременных.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36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Сахарный диабет </w:t>
      </w:r>
      <w:r w:rsidRPr="00910516">
        <w:rPr>
          <w:rFonts w:ascii="Times New Roman" w:hAnsi="Times New Roman" w:cs="Times New Roman"/>
          <w:sz w:val="28"/>
          <w:szCs w:val="28"/>
        </w:rPr>
        <w:t>(СД) - заболевание, характеризуемое недостаточностью инсулина в организме: абсолютной, когда поджелудочная железа вырабатывает малое количество гормона, или относительной, когда ткани больного человека невосприимчивы к инсулину, хотя секреторная функция поджелудочной железы не нарушена.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Диабет беременных </w:t>
      </w:r>
      <w:r w:rsidRPr="00910516">
        <w:rPr>
          <w:rFonts w:ascii="Times New Roman" w:hAnsi="Times New Roman" w:cs="Times New Roman"/>
          <w:sz w:val="28"/>
          <w:szCs w:val="28"/>
        </w:rPr>
        <w:t>- это транзиторное нарушение толерантности к глюкозе,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впервые выявляемое во время беременности</w:t>
      </w:r>
      <w:r w:rsidRPr="0091051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Код по МКБ-10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- 024.4 Сахарный диабет, возникший во время беременности.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Особенности СД при беременности: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</w:t>
      </w:r>
      <w:r w:rsidR="008D5F51" w:rsidRPr="00910516">
        <w:rPr>
          <w:rFonts w:ascii="Times New Roman" w:hAnsi="Times New Roman" w:cs="Times New Roman"/>
          <w:sz w:val="28"/>
          <w:szCs w:val="28"/>
        </w:rPr>
        <w:t xml:space="preserve">СД </w:t>
      </w:r>
      <w:r w:rsidRPr="00910516">
        <w:rPr>
          <w:rFonts w:ascii="Times New Roman" w:hAnsi="Times New Roman" w:cs="Times New Roman"/>
          <w:sz w:val="28"/>
          <w:szCs w:val="28"/>
        </w:rPr>
        <w:t xml:space="preserve">- фактор риска развития ожирения,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2-ro типа и сердечно-сосудистых заболеваний у матери и у потомства в будущем;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беременность - это состояние физиологической </w:t>
      </w:r>
      <w:proofErr w:type="spellStart"/>
      <w:proofErr w:type="gramStart"/>
      <w:r w:rsidRPr="00910516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516">
        <w:rPr>
          <w:rFonts w:ascii="Times New Roman" w:hAnsi="Times New Roman" w:cs="Times New Roman"/>
          <w:sz w:val="28"/>
          <w:szCs w:val="28"/>
        </w:rPr>
        <w:t xml:space="preserve"> поэтому сама по себе является значимым фактором риска нарушения углеводного обмена.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В клинической практике различают три основных вида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>: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I типа -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инсулинозависимый;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Pr="00910516">
        <w:rPr>
          <w:rFonts w:ascii="Times New Roman" w:hAnsi="Times New Roman" w:cs="Times New Roman"/>
          <w:sz w:val="28"/>
          <w:szCs w:val="28"/>
        </w:rPr>
        <w:t xml:space="preserve">типа - </w:t>
      </w: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инсулинонезависимый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СД III типа - </w:t>
      </w: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rестационный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сд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10516">
        <w:rPr>
          <w:rFonts w:ascii="Times New Roman" w:hAnsi="Times New Roman" w:cs="Times New Roman"/>
          <w:sz w:val="28"/>
          <w:szCs w:val="28"/>
        </w:rPr>
        <w:t xml:space="preserve">который развивается после 28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беременности и представляет собой транзиторное нарушение утилизации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глюкозы у женщин во время беременности.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8D5F51" w:rsidRPr="00910516" w:rsidRDefault="006656E2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Факторы риска развития ГСД </w:t>
      </w:r>
      <w:r w:rsidR="008D5F51" w:rsidRPr="0091051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Противопоказанием для беременности являются:</w:t>
      </w:r>
    </w:p>
    <w:p w:rsidR="008D5F51" w:rsidRPr="00910516" w:rsidRDefault="008D5F51" w:rsidP="00910516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СД у обоих родителей; </w:t>
      </w:r>
    </w:p>
    <w:p w:rsidR="008D5F51" w:rsidRPr="00910516" w:rsidRDefault="008D5F51" w:rsidP="00910516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инсулинреистентный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диабет с наклонностью к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кетозу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5F51" w:rsidRPr="00910516" w:rsidRDefault="008D5F51" w:rsidP="00910516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ювенильный диабет, осложненный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ангиопатиями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5F51" w:rsidRPr="00910516" w:rsidRDefault="008D5F51" w:rsidP="00910516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диабета с резус-конфликтом и активным туберкулезом. 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женской консультации беременная наблюдается акушером-гинекологом и эндокринологом в первой половине раз в 2 недели, а потом еженедельно.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стадийность течения диабета во время беременности и возможные ее осложнения, необходима госпитализация для подбора дозы инсулина в срок:</w:t>
      </w:r>
    </w:p>
    <w:p w:rsidR="008D5F51" w:rsidRPr="00910516" w:rsidRDefault="008D5F51" w:rsidP="00910516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недель;</w:t>
      </w:r>
    </w:p>
    <w:p w:rsidR="008D5F51" w:rsidRPr="00910516" w:rsidRDefault="008D5F51" w:rsidP="00910516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20-24 недели;</w:t>
      </w:r>
    </w:p>
    <w:p w:rsidR="008D5F51" w:rsidRPr="00910516" w:rsidRDefault="008D5F51" w:rsidP="00910516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28-32 недели (риск присоединения ПТБ); </w:t>
      </w:r>
    </w:p>
    <w:p w:rsidR="008D5F51" w:rsidRPr="00910516" w:rsidRDefault="008D5F51" w:rsidP="00910516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34 недели (для подготовки к родам).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нарастающей плацентарной недостаточностью к концу беременности возрастает опасность антенатальной гибели плода. В то же время плод достигает крупных размеров, что увеличивает частоту несоответствия между размерами головки плода и таза матери. Все это диктует необходимость досрочного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родоразрешения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35-36 недель. Но плод остается функционально незрелым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что при любом осложнении беременности беременная должна быть госпитализирована (</w:t>
      </w: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угроза прерывания беременности, многоводие, ПТБ, внутриутробная гипоксия плода и т.п.).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декомпенсации в любой срок беременности является показанием для ее прерывания.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беременных при СД легко присоединяется инфекция, особенно мочевыделительной системы (до 20%), а это обуславливает высокую частоту послеродовых инфекционных осложнений. Почти у каждой четвертой беременной с СД развивается многоводие, которое сочетается с ПТБ, уродствами плода и сопровождается высокой перинатальной смертностью до 30%. </w:t>
      </w:r>
    </w:p>
    <w:p w:rsidR="008D5F51" w:rsidRPr="00910516" w:rsidRDefault="008D5F51" w:rsidP="00910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многоводия при СД является не только следствием высокой концентрации глюкозы в околоплодных водах, но и сосудистыми поражениями матки и нарушением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параплацентарного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05322BF" wp14:editId="2068EAC1">
            <wp:extent cx="5933450" cy="2276475"/>
            <wp:effectExtent l="19050" t="0" r="0" b="0"/>
            <wp:docPr id="7" name="Рисунок 7" descr="http://www.bionika-media.ru/files/uploads/medvestnik/2011/566/8800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" name="Рисунок 1" descr="http://www.bionika-media.ru/files/uploads/medvestnik/2011/566/8800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031" t="11584" r="8031" b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40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Течение беременности при сахарном диабете.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У беременных при СД легко присоединяется инфекция, особенно мочевыделительной системы (до 20%), а это обуславливает высокую частоту послеродовых инфекционных осложнений. Почти у каждой четвертой беременной с СД развивается многоводие, которое сочетается с ПГБ, уродствами плода и сопровождается высокой перинатальной смертностью до 30%.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41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2C122" wp14:editId="28B81915">
            <wp:extent cx="5940425" cy="2400300"/>
            <wp:effectExtent l="19050" t="0" r="3175" b="0"/>
            <wp:docPr id="8" name="Рисунок 8" descr="http://chitamed.ru/files/chitamed/imagepicker/4/osobennosti_uglevodnogo_obmena_u_beremennyh_s_saharnym_diabet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Рисунок 4" descr="http://chitamed.ru/files/chitamed/imagepicker/4/osobennosti_uglevodnogo_obmena_u_beremennyh_s_saharnym_diabeto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02" r="4404" b="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42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Плод достигает крупных размеров, что увеличивает частоту несоответствия между размерами головки плода и таза матери. Это диктует необходимость досрочного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в срок 35-36 недель, а плод остается функционально незрелым.</w:t>
      </w:r>
      <w:r w:rsidRPr="00910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 родах также возникают осложнения, связанные с СД, которые увеличивают частоту оперативных вмешательств в родах и перинатальную смертность:</w:t>
      </w:r>
    </w:p>
    <w:p w:rsidR="006656E2" w:rsidRPr="00910516" w:rsidRDefault="006656E2" w:rsidP="009105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слабость родовых сил и затяжное течение родов, связанное с нарушением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энергообмена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, крупным плодом; </w:t>
      </w:r>
    </w:p>
    <w:p w:rsidR="006656E2" w:rsidRPr="00910516" w:rsidRDefault="006656E2" w:rsidP="0091051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гипоксия плода, обусловленная специфической маточно-плацентарной недостаточностью из-за поражения сосудов;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Дети у женщин, больных сахарным диабетом, рождаются крупными за счет жировой ткани (масса более 4500 г, рост 55-60 см). Характерна диабетическая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фетопатия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которая проявляется следующими признаками: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отечность, цианоз;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44</w:t>
      </w:r>
    </w:p>
    <w:p w:rsidR="006656E2" w:rsidRPr="00910516" w:rsidRDefault="006656E2" w:rsidP="00910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лунообразное лицо;</w:t>
      </w:r>
    </w:p>
    <w:p w:rsidR="006656E2" w:rsidRPr="00910516" w:rsidRDefault="006656E2" w:rsidP="00910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гипертрихоз; </w:t>
      </w:r>
    </w:p>
    <w:p w:rsidR="006656E2" w:rsidRPr="00910516" w:rsidRDefault="006656E2" w:rsidP="00910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кожные петехии; </w:t>
      </w:r>
    </w:p>
    <w:p w:rsidR="006656E2" w:rsidRPr="00910516" w:rsidRDefault="006656E2" w:rsidP="00910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избыточное отложение жира;</w:t>
      </w:r>
    </w:p>
    <w:p w:rsidR="006656E2" w:rsidRPr="00910516" w:rsidRDefault="006656E2" w:rsidP="00910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незрелость;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lastRenderedPageBreak/>
        <w:tab/>
        <w:t>Эти дети значительно хуже адаптируются в неонатальном периоде.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Врожденные пороки развития встречаются в 2-4 раза чаще, чем при нормальной беременности, многие из которых несовместимы с жизнью.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45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Ведение беременности и родов при СД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>При выявлении СД у беременной решается вопрос о допустимости её сохранения</w:t>
      </w:r>
      <w:r w:rsidR="008D5F51" w:rsidRPr="00910516">
        <w:rPr>
          <w:rFonts w:ascii="Times New Roman" w:hAnsi="Times New Roman" w:cs="Times New Roman"/>
          <w:bCs/>
          <w:sz w:val="28"/>
          <w:szCs w:val="28"/>
        </w:rPr>
        <w:t>,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а при осложнении беременности (угроза прерывания беременности, многоводие,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гестоз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, внутриутробная гипоксия плода и т.п.). пациентка немедленно госпитализируется в ОПБ.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Возникновение декомпенсации в любой срок беременности является показанием для её прерывания.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Выбор метода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родоразрешения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определяется размерами плода и таза матери, осложнениями беременности, состоянием плода и осложнениями родов.  Предпочтение отдается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родоразрешению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через естественные родовые пути, но с учетом сочетанных показаний частота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родоразрешений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кесаревым сечением у беременных с СД достаточно высока.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46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 процессе ведения родов инсулинотерапия осуществляется препаратами быстрого действия под контролем сахара крови через 2-4 часа. В раннем послеродовом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периоде  содержание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сахара крови определяют через 2 часа, чтобы не пропустить гипогликемию. В позднем послеродовом периоде и в периоде лактации потребность в инсулине меньше, чем до беременности. </w:t>
      </w:r>
    </w:p>
    <w:p w:rsidR="008D5F51" w:rsidRPr="00910516" w:rsidRDefault="006656E2" w:rsidP="00910516">
      <w:pPr>
        <w:shd w:val="clear" w:color="auto" w:fill="FFFFFF"/>
        <w:spacing w:after="0" w:line="240" w:lineRule="auto"/>
        <w:ind w:left="14" w:right="-5" w:firstLine="5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Лечение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гипертензионных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расстройств у беременных с СД осуществляется по общим правилам. Неэффективность терапии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гипертензионных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расстройств на фоне диабета требует прерывания беременности. </w:t>
      </w:r>
    </w:p>
    <w:p w:rsidR="008D5F51" w:rsidRPr="00910516" w:rsidRDefault="008D5F51" w:rsidP="00910516">
      <w:pPr>
        <w:shd w:val="clear" w:color="auto" w:fill="FFFFFF"/>
        <w:spacing w:after="0" w:line="240" w:lineRule="auto"/>
        <w:ind w:left="14" w:right="-5" w:firstLine="553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Характерна </w:t>
      </w:r>
      <w:r w:rsidRPr="00910516">
        <w:rPr>
          <w:rFonts w:ascii="Times New Roman" w:eastAsia="Times New Roman" w:hAnsi="Times New Roman" w:cs="Times New Roman"/>
          <w:b/>
          <w:i/>
          <w:color w:val="C00000"/>
          <w:spacing w:val="-9"/>
          <w:sz w:val="28"/>
          <w:szCs w:val="28"/>
          <w:lang w:eastAsia="ru-RU"/>
        </w:rPr>
        <w:t xml:space="preserve">диабетическая </w:t>
      </w:r>
      <w:proofErr w:type="spellStart"/>
      <w:r w:rsidRPr="00910516">
        <w:rPr>
          <w:rFonts w:ascii="Times New Roman" w:eastAsia="Times New Roman" w:hAnsi="Times New Roman" w:cs="Times New Roman"/>
          <w:b/>
          <w:i/>
          <w:color w:val="C00000"/>
          <w:spacing w:val="-9"/>
          <w:sz w:val="28"/>
          <w:szCs w:val="28"/>
          <w:lang w:eastAsia="ru-RU"/>
        </w:rPr>
        <w:t>фетопатия</w:t>
      </w:r>
      <w:proofErr w:type="spellEnd"/>
      <w:r w:rsidRPr="00910516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  <w:lang w:eastAsia="ru-RU"/>
        </w:rPr>
        <w:t xml:space="preserve"> </w:t>
      </w: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которая проявляется следующими признаками: 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отечность,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цианоз,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лунообразное лицо,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гипертрихоз, 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кожные петехии,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избыточное от</w:t>
      </w:r>
      <w:r w:rsidRPr="009105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ложение жира),</w:t>
      </w:r>
    </w:p>
    <w:p w:rsidR="008D5F51" w:rsidRPr="00910516" w:rsidRDefault="008D5F51" w:rsidP="0091051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-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незрелость.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47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Тиреотоксикоз во время беременности составляет 0,1-0,2%. Основная причина тиреотоксикоза - диффузный токсический зоб.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Признаки угрожающего выкидыша или </w:t>
      </w:r>
      <w:proofErr w:type="gramStart"/>
      <w:r w:rsidRPr="00910516">
        <w:rPr>
          <w:rFonts w:ascii="Times New Roman" w:hAnsi="Times New Roman" w:cs="Times New Roman"/>
          <w:sz w:val="28"/>
          <w:szCs w:val="28"/>
        </w:rPr>
        <w:t>преждевременных  родов</w:t>
      </w:r>
      <w:proofErr w:type="gramEnd"/>
      <w:r w:rsidRPr="00910516">
        <w:rPr>
          <w:rFonts w:ascii="Times New Roman" w:hAnsi="Times New Roman" w:cs="Times New Roman"/>
          <w:sz w:val="28"/>
          <w:szCs w:val="28"/>
        </w:rPr>
        <w:t xml:space="preserve"> возникают у 46% больных.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>Лабораторные исследования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Определение уровня ТТГ, Т4 и Т3 свободного в крови ежемесячно.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lastRenderedPageBreak/>
        <w:t>• Биохимический анализ крови.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Клинический анализ крови.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Определение свертывающей системы крови в каждом триместре.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Определение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белковосвязанного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йода в крови.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Определение антител к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тиреоглобулину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>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sz w:val="28"/>
          <w:szCs w:val="28"/>
        </w:rPr>
        <w:t>Инструментальные исследования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 xml:space="preserve">• УЗИ щитовидной железы (определение объема щитовидной железы – в норме у женщин не более 18 мл, количества, размеров и </w:t>
      </w: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эхоструктуры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узловых образований).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 Пункционная биопсия показана для дифференциальной диагностики (при обнаружении в щитовидной железе пальпируемых и/или превышающих I см в диаметре узловых образований).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•ЭКГ.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49</w:t>
      </w:r>
    </w:p>
    <w:p w:rsidR="008D5F51" w:rsidRPr="00910516" w:rsidRDefault="008D5F51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Клиническая картина тиреотоксикоза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Легкий и умеренный тиреотоксикоз у беременных диагностировать нелегко, так как тахикардия, повышение систолического АД и пульсового давления встречаются у них и в норме. На тиреотоксикоз указывает потеря веса на фоне хорошего аппетита и постоянная тахикардия. 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заболевании также свидетельствуют экзофтальм и микседема. Щитовидная железа обычно диффузно увеличена, над ней выслушивается сосудистый шум. Другие симптомы - тремор, общая слабость и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онихолизис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(отслоение ногтей от мягкой ткани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паоьца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i/>
          <w:sz w:val="28"/>
          <w:szCs w:val="28"/>
        </w:rPr>
        <w:t>Осложнения у матери и плода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нелеченном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тиреотоксикозе прогноз для беременности неблагоприятен - высок риск выкидыша, преждевременных родов и врожденного тиреотоксикоза. Значительное увеличение щитовидной железы у плода приводит к разгибанию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его  головки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. Формируется лобное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предлежание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, при котором самопроизвольные роды в большинстве случаев невозможны. Показано кесарево сечение.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Сразу после рождения у ребенка осматривают щитовидную железу и исследуют ее функцию. </w:t>
      </w:r>
    </w:p>
    <w:p w:rsidR="008D5F51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>Лечение.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F51"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матерью </w:t>
      </w:r>
      <w:proofErr w:type="spellStart"/>
      <w:r w:rsidR="008D5F51"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антитиреоидных</w:t>
      </w:r>
      <w:proofErr w:type="spellEnd"/>
      <w:r w:rsidR="008D5F51"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 они проникают через плаценту и полностью блокируют функцию щитовидной железы плода. Вследствие этого у плода развивается гипотиреоз и зоб.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При диффузном токсическом зобе у беременных возможны два метода лечения: назначение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антитиреоидных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препаратов и хирургическое вмешательство. Радиоактивный йод во время беременности противопоказан, так как легко проникает через плаценту.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Врожденный тиреотоксикоз проходит примерно через 1-3 мес. Отдаленные последствия легкого внутриутробного гипотиреоза изучены недостаточно. Большинство исследований показали, что IQ детей, внутриутробно подвергшихся действию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антитиреоидных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препаратов, не отличается от такового у их братьев или сестер, не подвергшихся их действию, 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ровесников, родившихся от здоровых матерей. Сразу после рождения у ребенка осматривают щитовидную железу и исследуют ее функцию. 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Повышением уровня свободного Т4 и незначительным повышением уровня ТТГ в сыворотке может сопровождаться неукротимая рвота беременных. После прекращения заболевания эти показатели возвращаются к норме.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50  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заболеваний желудочно-кишечного тракта не является абсолютным противопоказанием к беременности. Основными нарушениями со стороны ЖКТ при беременности являются рефлюкс-эзофагит с выраженной изжогой и запоры.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Pr="0091051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изжога 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беспокоить беременную примерно с 20-22-й недели, однако она возникает периодически и быстро проходит. С 30 недель на частую изжогу жалуются около 1/3 всех беременных, а к 38-й неделе их количество возрастает до 75%.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это ощущение настолько мучительно, что напоминает приступ стенокардии. В таких случаях беременным следует назначать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антацидные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типа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алмагеля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жженой магнезии, а также отвар подорожника.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стула при запорах может варьировать от 2-3 раз до 1 раза в неделю и реже. У некоторых пациенток стул ежедневный, но акт дефекации затруднен или опорожнение кишечника неполное. При лечении запоров у беременных основным методом должна являться диета, поскольку большинство растительных слабительных повышают тонус мускулатуры матки.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рекомендовать регулярно использовать в рационе питания следующие продукты: вареная свекла, растительное масло,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бифидокефир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чернослив без косточек или кураги, пшеничные отруби, которые обдают кипятком и употребляют в чистом виде или добавляют в жидкие блюда.</w:t>
      </w:r>
    </w:p>
    <w:p w:rsidR="008D5F51" w:rsidRPr="00910516" w:rsidRDefault="008D5F51" w:rsidP="00910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51 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Бронхиальная астма встречается у 0,4—1,3% беременных. В половине случаев беременность не влияет на течение заболевания, в 29% случаев состояние улучшается, в 22% - ухудшается. У одной и той же женщины во время разных беременностей заболевание может протекать неодинаково.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Влияние на плод. Перинатальная смертность при бронхиальной астме повышается в 2 раза. Если же лечение бронхиальной астмы эффективно, уровень перинатальной патологии не отличается от такового среди населения в целом.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52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Ведение беременности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Обследование. При сборе анамнеза у женщины:</w:t>
      </w:r>
    </w:p>
    <w:p w:rsidR="006656E2" w:rsidRPr="00910516" w:rsidRDefault="006656E2" w:rsidP="009105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выясняют частоту и тяжесть приступов;</w:t>
      </w:r>
    </w:p>
    <w:p w:rsidR="006656E2" w:rsidRPr="00910516" w:rsidRDefault="006656E2" w:rsidP="009105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сведения о предшествующей госпитализации; </w:t>
      </w:r>
    </w:p>
    <w:p w:rsidR="006656E2" w:rsidRPr="00910516" w:rsidRDefault="006656E2" w:rsidP="0091051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информацию о том, какое лечение проводилось в прошлом и проводится в настоящий момент;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lastRenderedPageBreak/>
        <w:t>Физикальное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исследование:</w:t>
      </w:r>
    </w:p>
    <w:p w:rsidR="006656E2" w:rsidRPr="00910516" w:rsidRDefault="006656E2" w:rsidP="009105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определяют ЧСС и частоту дыхания;</w:t>
      </w:r>
    </w:p>
    <w:p w:rsidR="006656E2" w:rsidRPr="00910516" w:rsidRDefault="006656E2" w:rsidP="009105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проводят аускультацию легких; </w:t>
      </w:r>
    </w:p>
    <w:p w:rsidR="006656E2" w:rsidRPr="00910516" w:rsidRDefault="006656E2" w:rsidP="009105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исследование газов артериальной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крови  для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определения  дыхательной недостаточности; </w:t>
      </w:r>
    </w:p>
    <w:p w:rsidR="006656E2" w:rsidRPr="00910516" w:rsidRDefault="006656E2" w:rsidP="009105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при подозрении на инфекцию дыхательных путей проводят рентгенографию грудной клетки с экранированием живота;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53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Лечение. </w:t>
      </w: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 отсутствие лечения бронхиальной астмы риск осложнений у матери и плода выше, чем от применения лекарственных средств. Ингаляционные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бронходилататоры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и кортикостероиды не влияют на риск врожденных пороков у плода и исход беременности.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bCs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 xml:space="preserve">Резус – совместимость.   </w:t>
      </w:r>
      <w:r w:rsidRPr="00910516">
        <w:rPr>
          <w:rFonts w:ascii="Times New Roman" w:hAnsi="Times New Roman" w:cs="Times New Roman"/>
          <w:bCs/>
          <w:sz w:val="28"/>
          <w:szCs w:val="28"/>
        </w:rPr>
        <w:t xml:space="preserve">«Резус-сенсибилизация.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Гемолити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бол.пл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. 2017»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Резус иммунизацией (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Rh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сенсибилизацией,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Rh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конфликтом) называется появление у беременной резус антител в ответ на попадание в кровоток плодовых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эритроцитарных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антигенов. Другими словами – это несовместимость матери с резус-отрицательной группой крови с ребенком, имеющим резус положительную группу крови.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Резус антиген – белок, находящийся в эритроцитах большинства людей и их кровь является положительной по системе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резус,  а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кровь тех лиц, у кого нет этого белка, соответственно, называется резус отрицательной.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У резус-положительных родителей может родиться резус-отрицательный ребенок. В этом случае между «положительной» мамой и ее «отрицательным» ребенком складываются бесконфликтные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отношения  ничем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не грозящее ни женщине, ни плоду. Контакт эритроцитов плода с антителами происходит в пространстве между стенкой матки и плацентой.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При наличии у матери и отца ребенка резус отрицательной группы крови, у ребенка также отрицательный резус-фактор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A70B7A" wp14:editId="587020C9">
            <wp:extent cx="4171949" cy="1695450"/>
            <wp:effectExtent l="19050" t="0" r="1" b="0"/>
            <wp:docPr id="9" name="Рисунок 9" descr="А вы знаете группу своей крови и её резус-фактор. - Форумы W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2" name="Рисунок 6" descr="А вы знаете группу своей крови и её резус-фактор. - Форумы We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907" cy="169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t>Резус-конфликт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57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A69436" wp14:editId="7190C99C">
            <wp:extent cx="6086475" cy="2571750"/>
            <wp:effectExtent l="19050" t="0" r="9525" b="0"/>
            <wp:docPr id="10" name="Рисунок 10" descr="Резус-конфликт и беременность. Что делать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8" name="Содержимое 3" descr="Резус-конфликт и беременность. Что делать?"/>
                    <pic:cNvPicPr>
                      <a:picLocks noGr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Факторы риска резус конфликта делятся на: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1.Любой вид прерывания беременности: </w:t>
      </w:r>
    </w:p>
    <w:p w:rsidR="006656E2" w:rsidRPr="00910516" w:rsidRDefault="006656E2" w:rsidP="009105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выкидыш, </w:t>
      </w:r>
    </w:p>
    <w:p w:rsidR="006656E2" w:rsidRPr="00910516" w:rsidRDefault="006656E2" w:rsidP="009105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инструментальный и медикаментозный аборты;</w:t>
      </w:r>
    </w:p>
    <w:p w:rsidR="006656E2" w:rsidRPr="00910516" w:rsidRDefault="006656E2" w:rsidP="009105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внематочная беременность</w:t>
      </w:r>
    </w:p>
    <w:p w:rsidR="006656E2" w:rsidRPr="00910516" w:rsidRDefault="006656E2" w:rsidP="009105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роды, а именно, в третий период, когда происходит отделение плаценты от стенки матки; </w:t>
      </w:r>
    </w:p>
    <w:p w:rsidR="006656E2" w:rsidRPr="00910516" w:rsidRDefault="006656E2" w:rsidP="009105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преждевременная отслойка плаценты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2.Иммунизация при переливании крови.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Клинические проявления у пациентки отсутствуют. Симптомы гемолитической болезни у плода во время беременности можно обнаружить при ультразвуковом исследовании:</w:t>
      </w:r>
    </w:p>
    <w:p w:rsidR="006656E2" w:rsidRPr="00910516" w:rsidRDefault="006656E2" w:rsidP="009105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накопление жидкости в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полостях;  «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поза Будды»; </w:t>
      </w:r>
    </w:p>
    <w:p w:rsidR="006656E2" w:rsidRPr="00910516" w:rsidRDefault="006656E2" w:rsidP="009105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увеличение размеров печени и селезенки, сердца; </w:t>
      </w:r>
    </w:p>
    <w:p w:rsidR="006656E2" w:rsidRPr="00910516" w:rsidRDefault="006656E2" w:rsidP="009105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 «двойной» контур головки; </w:t>
      </w:r>
    </w:p>
    <w:p w:rsidR="006656E2" w:rsidRPr="00910516" w:rsidRDefault="006656E2" w:rsidP="0091051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утолщение плаценты и увеличение диаметра вены пуповины.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Выделяют три формы гемолитической болезни плода. Наиболее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прогностически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неблагоприятной формой гемолитической болезни плода является отечная. Такие дети часто требуют лечения в условиях отделения детской реанимации и интенсивной терапии,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заменного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переливания крови.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Наиболее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прогностически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благоприятной формой является анемическая форма, (в зависимости от выраженности анемии). 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При желтушной форме определяющим критерием является уровень билирубина. Чем он выше, тем более высока возможность поражения центральной нервной системы плода, которое проявляется в дальнейшем слабоумием, тугоухостью.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>При постановке на учет по беременности показано определение группы и резус-фактора крови, как самой беременной, так и отца ребенка в плановом порядке.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60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sz w:val="28"/>
          <w:szCs w:val="28"/>
        </w:rPr>
        <w:lastRenderedPageBreak/>
        <w:t>Картинка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61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Диагностика резус-конфликта - проводят анализ крови на антитела 1 один раз в месяц, отслеживая динамику титра антител. С 18 недель, проводят оценку состояния плода при помощи УЗИ.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ab/>
        <w:t xml:space="preserve">Методом лечения резус-конфликта является внутриутробное переливание крови. Эффективным способом является </w:t>
      </w:r>
      <w:proofErr w:type="spellStart"/>
      <w:r w:rsidRPr="00910516">
        <w:rPr>
          <w:rFonts w:ascii="Times New Roman" w:hAnsi="Times New Roman" w:cs="Times New Roman"/>
          <w:bCs/>
          <w:sz w:val="28"/>
          <w:szCs w:val="28"/>
        </w:rPr>
        <w:t>родоразрешение</w:t>
      </w:r>
      <w:proofErr w:type="spellEnd"/>
      <w:r w:rsidRPr="00910516">
        <w:rPr>
          <w:rFonts w:ascii="Times New Roman" w:hAnsi="Times New Roman" w:cs="Times New Roman"/>
          <w:bCs/>
          <w:sz w:val="28"/>
          <w:szCs w:val="28"/>
        </w:rPr>
        <w:t>. Кесарево сечение считается более щадящим для плода. При хорошем состоянии плода, сроках беременности свыше 36 недель, у повторнородящей возможно ведение родов через естественные родовые пути с тщательным контролем состояния плода, профилактикой гипоксии. При ухудшении его состояния в родах, план ведения может быть пересмотрен в пользу кесарева сечения</w:t>
      </w:r>
      <w:r w:rsidRPr="00910516">
        <w:rPr>
          <w:rFonts w:ascii="Times New Roman" w:hAnsi="Times New Roman" w:cs="Times New Roman"/>
          <w:sz w:val="28"/>
          <w:szCs w:val="28"/>
        </w:rPr>
        <w:t>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516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910516">
        <w:rPr>
          <w:rFonts w:ascii="Times New Roman" w:hAnsi="Times New Roman" w:cs="Times New Roman"/>
          <w:b/>
          <w:sz w:val="28"/>
          <w:szCs w:val="28"/>
        </w:rPr>
        <w:t xml:space="preserve"> 62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Профилактика резус-конфликта.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10516">
        <w:rPr>
          <w:rFonts w:ascii="Times New Roman" w:hAnsi="Times New Roman" w:cs="Times New Roman"/>
          <w:bCs/>
          <w:sz w:val="28"/>
          <w:szCs w:val="28"/>
        </w:rPr>
        <w:t>В настоящее время с целью профилактики резус сенсибилизации применяют человеческий антирезусный иммуноглобулин D:</w:t>
      </w:r>
    </w:p>
    <w:p w:rsidR="006656E2" w:rsidRPr="00910516" w:rsidRDefault="006656E2" w:rsidP="009105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 xml:space="preserve">в сроке </w:t>
      </w:r>
      <w:proofErr w:type="gramStart"/>
      <w:r w:rsidRPr="00910516">
        <w:rPr>
          <w:rFonts w:ascii="Times New Roman" w:hAnsi="Times New Roman" w:cs="Times New Roman"/>
          <w:bCs/>
          <w:sz w:val="28"/>
          <w:szCs w:val="28"/>
        </w:rPr>
        <w:t>беременности  28</w:t>
      </w:r>
      <w:proofErr w:type="gramEnd"/>
      <w:r w:rsidRPr="00910516">
        <w:rPr>
          <w:rFonts w:ascii="Times New Roman" w:hAnsi="Times New Roman" w:cs="Times New Roman"/>
          <w:bCs/>
          <w:sz w:val="28"/>
          <w:szCs w:val="28"/>
        </w:rPr>
        <w:t xml:space="preserve"> недель при отсутствии антител в крови матери, так как именно в этом сроке резко возрастает риск контакта антител матери с эритроцитами плода;</w:t>
      </w:r>
    </w:p>
    <w:p w:rsidR="006656E2" w:rsidRPr="00910516" w:rsidRDefault="006656E2" w:rsidP="009105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в течение 72 часов после родов в том случае, если пациентка планирует следующую беременность;</w:t>
      </w:r>
    </w:p>
    <w:p w:rsidR="006656E2" w:rsidRPr="00910516" w:rsidRDefault="006656E2" w:rsidP="0091051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bCs/>
          <w:sz w:val="28"/>
          <w:szCs w:val="28"/>
        </w:rPr>
        <w:t>при любом исходе беременности: выкидыш, медикаментозный или инструментальный аборт, внематочная беременность, пузырный занос в течение 72 часов после прерывания.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516">
        <w:rPr>
          <w:rFonts w:ascii="Times New Roman" w:hAnsi="Times New Roman" w:cs="Times New Roman"/>
          <w:b/>
          <w:bCs/>
          <w:sz w:val="28"/>
          <w:szCs w:val="28"/>
        </w:rPr>
        <w:t>Осложнения в родах</w:t>
      </w:r>
    </w:p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051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 целью улучшения качества оказания медицинской помощи по профилю "акушерство и гинекология" в соответствии с решением XVI Всероссийского научного форума "Мать </w:t>
      </w:r>
      <w:proofErr w:type="gramStart"/>
      <w:r w:rsidRPr="0091051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 дитя</w:t>
      </w:r>
      <w:proofErr w:type="gramEnd"/>
      <w:r w:rsidRPr="0091051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" 2015 г.</w:t>
      </w:r>
      <w:r w:rsidRPr="00910516">
        <w:rPr>
          <w:rFonts w:ascii="Times New Roman" w:hAnsi="Times New Roman" w:cs="Times New Roman"/>
          <w:sz w:val="28"/>
          <w:szCs w:val="28"/>
        </w:rPr>
        <w:t xml:space="preserve"> внедрена новая Шкала, которая состоит из 4этапов скрининга.</w:t>
      </w:r>
    </w:p>
    <w:p w:rsidR="006656E2" w:rsidRPr="00910516" w:rsidRDefault="006656E2" w:rsidP="009105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 К ПРИМЕНЕНИЮ И РЕКОМЕНДАЦИИ</w:t>
      </w:r>
    </w:p>
    <w:p w:rsidR="006656E2" w:rsidRPr="00910516" w:rsidRDefault="006656E2" w:rsidP="009105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Определение степени перинатального риска:</w:t>
      </w: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низкая степень риска - до 15 баллов;</w:t>
      </w: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средняя степень риска - 15 - 24 балла;</w:t>
      </w: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высокая степень риска - 25 баллов и более.</w:t>
      </w: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Схема проведения скрининга представлена в таблице. Расшифровка буквенных обозначений приведена далее.</w:t>
      </w:r>
    </w:p>
    <w:p w:rsidR="006656E2" w:rsidRPr="00910516" w:rsidRDefault="006656E2" w:rsidP="0091051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Алгоритм скрининга по перинатальным факторам риска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392"/>
      </w:tblGrid>
      <w:tr w:rsidR="006656E2" w:rsidRPr="00910516" w:rsidTr="008D5F51">
        <w:trPr>
          <w:trHeight w:val="15"/>
        </w:trPr>
        <w:tc>
          <w:tcPr>
            <w:tcW w:w="1663" w:type="dxa"/>
            <w:hideMark/>
          </w:tcPr>
          <w:p w:rsidR="006656E2" w:rsidRPr="00910516" w:rsidRDefault="006656E2" w:rsidP="0091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2" w:type="dxa"/>
            <w:hideMark/>
          </w:tcPr>
          <w:p w:rsidR="006656E2" w:rsidRPr="00910516" w:rsidRDefault="006656E2" w:rsidP="0091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скрининга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и действия врача</w:t>
            </w: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первой явке (анамнестические факторы: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(Г) = (А) + (Б) + (В))</w:t>
            </w: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28 - 32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(факторы беременности: (Ж) = (Д) + (Е))</w:t>
            </w: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беременности (факторы беременности: (Ж) = (Д) + (Е))</w:t>
            </w: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II и III скрининга вычисляется "Общая сумма баллов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пренатальных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факторов" ((З) = (Г) + (Ж)).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значению "Общей суммы баллов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риска" ((З)) определяют степень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риска.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госпитализации уровень оказания помощи родовспомогательного учреждения должен соответствовать степени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 беременной: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низкая степень риска - I уровень;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средняя степень риска - II уровень;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высокая степень риска - III уровень</w:t>
            </w: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I и II периодов родов (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интранатальные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факторы - (И))</w:t>
            </w:r>
          </w:p>
        </w:tc>
      </w:tr>
      <w:tr w:rsidR="006656E2" w:rsidRPr="00910516" w:rsidTr="008D5F51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родов при изменении клинической ситуации (появлении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интранальных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риска, указанных в шкале) пересчитывают "Общую сумму баллов перинатального риска" ((К) = (З) + (И)), а также вычисляют "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интранатальный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прирост" ((Л) = (И) / (З) x 100%)</w:t>
            </w:r>
          </w:p>
        </w:tc>
      </w:tr>
      <w:tr w:rsidR="006656E2" w:rsidRPr="00910516" w:rsidTr="008D5F51"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656E2" w:rsidRPr="00910516" w:rsidRDefault="006656E2" w:rsidP="00910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NB! Акушерскую тактику в родах следует изменять (этапный совместный осмотр, лечебные мероприятия, оперативное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родоразрешение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следующих случаях: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 увеличении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прироста ((И)) более 30% у рожениц высокого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 ((З) - 25 баллов и более);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 увеличении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прироста ((И)) более 60% у рожениц среднего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 ((З) - 15 - 24 балла);</w:t>
            </w:r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при увеличении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прироста (И) более 150% и увеличении "Общей суммы баллов перинатального риска" ((К)) - 25 баллов и более у рожениц изначально низкого </w:t>
            </w:r>
            <w:proofErr w:type="spellStart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пренатального</w:t>
            </w:r>
            <w:proofErr w:type="spellEnd"/>
            <w:r w:rsidRPr="0091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 ((З) - до 15 баллов).</w:t>
            </w:r>
          </w:p>
        </w:tc>
      </w:tr>
    </w:tbl>
    <w:p w:rsidR="006656E2" w:rsidRPr="00910516" w:rsidRDefault="006656E2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516" w:rsidRPr="00910516" w:rsidRDefault="00910516" w:rsidP="00910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91051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Задание.</w:t>
      </w:r>
    </w:p>
    <w:p w:rsidR="00910516" w:rsidRPr="00910516" w:rsidRDefault="00910516" w:rsidP="0091051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sz w:val="28"/>
          <w:szCs w:val="28"/>
          <w:lang w:eastAsia="ru-RU"/>
        </w:rPr>
        <w:t>Внимательно прочитать тест лекции, составить конспект.</w:t>
      </w:r>
    </w:p>
    <w:p w:rsidR="00910516" w:rsidRPr="00910516" w:rsidRDefault="00910516" w:rsidP="00910516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словарь терминов по теме лекции.</w:t>
      </w:r>
    </w:p>
    <w:p w:rsidR="00910516" w:rsidRPr="00910516" w:rsidRDefault="00910516" w:rsidP="00910516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Выучить материал лекции к практическому занятию </w:t>
      </w:r>
      <w:r w:rsidRPr="009105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беременных, родильниц с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экстрагенитальной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патологией</w:t>
      </w:r>
      <w:r w:rsidRPr="009105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910516" w:rsidRPr="00910516" w:rsidRDefault="00910516" w:rsidP="0091051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sz w:val="28"/>
          <w:szCs w:val="28"/>
          <w:lang w:eastAsia="ru-RU"/>
        </w:rPr>
        <w:t>Устно ответить на контрольные вопросы по теме:</w:t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Беременность, роды и послеродовый период при заболеваниях крови </w:t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Беременность, роды и послеродовый период при заболеваниях сердечно-сосудистой системы.</w:t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беременной, роженицы и родильницы с гипертонической болезнью, врожденными и приобретенными пороками сердца</w:t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течения беременности, родов и послеродового периода на фоне пиелонефрита,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мочекаменной болезни. 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Беременность и заболевания эндокринной системы.</w:t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Особенности течения беременности, родов и послеродового периода при заболеваниях органов пищеварения.</w:t>
      </w:r>
    </w:p>
    <w:p w:rsidR="00910516" w:rsidRPr="00910516" w:rsidRDefault="00910516" w:rsidP="00910516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Беременность и заболевания бронхолёгочной системы.</w:t>
      </w:r>
    </w:p>
    <w:p w:rsidR="00910516" w:rsidRPr="00910516" w:rsidRDefault="00910516" w:rsidP="0091051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sz w:val="28"/>
          <w:szCs w:val="28"/>
          <w:lang w:eastAsia="ru-RU"/>
        </w:rPr>
        <w:t>Решить ситуационные задачи:</w:t>
      </w:r>
    </w:p>
    <w:p w:rsidR="00910516" w:rsidRPr="00910516" w:rsidRDefault="00910516" w:rsidP="009105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16" w:rsidRPr="00910516" w:rsidRDefault="00910516" w:rsidP="00910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Задача №1</w:t>
      </w:r>
    </w:p>
    <w:p w:rsidR="00910516" w:rsidRPr="00910516" w:rsidRDefault="00910516" w:rsidP="00910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родильный блок из отделения патологии беременности переведена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первобеременная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25 лет, с начавшейся 2 часа назад родовой деятельностью. Из анамнеза: наследственность не отягощена, перенесенные заболевания: корь, грипп, частые ангины, ревматизм. 7 лет назад диагностирован митральный порок сердца. Нарушений кровообращения не было. Менструальная функция без особенностей. Брак первый, гинекологические заболевания отрицает. Беременность первая, доношенная, протекала без осложнений. За 2 недели до родов была госпитализирована в ОПБ с диагнозом: беременность 38 недель. Ревматизм, неактивная фаза. Недостаточность митрального клапана, направления в стационар для подготовки к родам. Родовая деятельность развивалась хорошо. Проводилось тщательное обезболивание, введение сердечных средств, ингаляции кислорода. В 14 ч. 30 мин. начались потуги. В 15 часов роженица пожаловалась на слабость, появился цианоз губ, отдышка. Число дыханий – 30 в 1 минуту, пульс – 96 уд. в минуту слабого наполнения. Головка плода на тазовом дне. Сердцебиение плода 140 уд. в минуту, ритмичное.</w:t>
      </w:r>
    </w:p>
    <w:p w:rsidR="00910516" w:rsidRPr="00910516" w:rsidRDefault="00910516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</w:p>
    <w:p w:rsidR="00910516" w:rsidRPr="00910516" w:rsidRDefault="00910516" w:rsidP="00910516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диагноз и обосновать его.</w:t>
      </w:r>
    </w:p>
    <w:p w:rsidR="00910516" w:rsidRPr="00910516" w:rsidRDefault="00910516" w:rsidP="00910516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состояние женщины. </w:t>
      </w:r>
    </w:p>
    <w:p w:rsidR="00910516" w:rsidRPr="00910516" w:rsidRDefault="00910516" w:rsidP="0091051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тактику в данной ситуации.</w:t>
      </w:r>
    </w:p>
    <w:p w:rsidR="00910516" w:rsidRPr="00910516" w:rsidRDefault="00910516" w:rsidP="009105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16" w:rsidRPr="00910516" w:rsidRDefault="00910516" w:rsidP="00910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№2</w:t>
      </w:r>
    </w:p>
    <w:p w:rsidR="00910516" w:rsidRPr="00910516" w:rsidRDefault="00910516" w:rsidP="00910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дородовом отделении наблюдается беременная, получающая лечение и </w:t>
      </w:r>
      <w:proofErr w:type="gram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 по</w:t>
      </w:r>
      <w:proofErr w:type="gram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поводу беременности сроком 32 недели. Пиелонефрит беременных. Выраженное многоводие. Беспокоит тяжесть в животе, боли в пояснице, учащенное мочеиспускание. Назначено лечение: ампициллин,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фурадонин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отвар толокнянки, триада профессора Николаева, витамин Е.</w:t>
      </w:r>
    </w:p>
    <w:p w:rsidR="00910516" w:rsidRPr="00910516" w:rsidRDefault="00910516" w:rsidP="00910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Беременная отказывается от введения и приема лекарственных средств, опасается осложнения для плода (возникновения уродства и т.п.). Отказывается от обследования (исследование мочи, исследование на выявление ИППП, УЗИ). Считает, что это может явиться причиной новых лекарственных назначений и повредить ребенку. </w:t>
      </w:r>
    </w:p>
    <w:p w:rsidR="00910516" w:rsidRPr="00910516" w:rsidRDefault="00910516" w:rsidP="00910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Задания:</w:t>
      </w:r>
    </w:p>
    <w:p w:rsidR="00910516" w:rsidRPr="00910516" w:rsidRDefault="00910516" w:rsidP="00910516">
      <w:pPr>
        <w:numPr>
          <w:ilvl w:val="0"/>
          <w:numId w:val="38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и обоснуйте диагноз.</w:t>
      </w:r>
    </w:p>
    <w:p w:rsidR="00910516" w:rsidRPr="00910516" w:rsidRDefault="00910516" w:rsidP="00910516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тактику в данной ситуации.</w:t>
      </w:r>
    </w:p>
    <w:p w:rsidR="00910516" w:rsidRPr="00910516" w:rsidRDefault="00910516" w:rsidP="00910516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Calibri" w:hAnsi="Times New Roman" w:cs="Times New Roman"/>
          <w:sz w:val="28"/>
          <w:szCs w:val="28"/>
        </w:rPr>
        <w:t>Составьте дальнейший план ведения данной пациентки.</w:t>
      </w:r>
    </w:p>
    <w:p w:rsidR="00910516" w:rsidRPr="00910516" w:rsidRDefault="00910516" w:rsidP="00910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16" w:rsidRPr="00910516" w:rsidRDefault="00910516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самоподготовки студентов</w:t>
      </w:r>
    </w:p>
    <w:p w:rsidR="00910516" w:rsidRPr="00910516" w:rsidRDefault="00910516" w:rsidP="00910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0516" w:rsidRPr="00910516" w:rsidRDefault="00910516" w:rsidP="009105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910516" w:rsidRPr="00910516" w:rsidRDefault="00910516" w:rsidP="00910516">
      <w:pPr>
        <w:numPr>
          <w:ilvl w:val="0"/>
          <w:numId w:val="42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Славянова И. К. Акушерство и гинекология [Текст]: учеб. </w:t>
      </w:r>
      <w:proofErr w:type="gram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мед</w:t>
      </w:r>
      <w:proofErr w:type="gram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училищ и колледжей / И. К. Славянова. – 7-е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стер. – Ростов-на-Дону: Феникс, 20</w:t>
      </w:r>
      <w:r w:rsidR="00CA57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573 с. – (Медицина).</w:t>
      </w:r>
    </w:p>
    <w:p w:rsidR="00910516" w:rsidRPr="00910516" w:rsidRDefault="00910516" w:rsidP="0091051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Федюкович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 И. Фармакология [Текст]: учеб. для студентов мед. училищ и колледжей / Н. И. Фе 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дюкович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Э. Д. Рубан. – 10-е изд., доп. и 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Ростов-на-Дону: Феникс, 20</w:t>
      </w:r>
      <w:r w:rsidR="00CA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– 700 с. – (Сред. проф. образование).</w:t>
      </w:r>
    </w:p>
    <w:p w:rsidR="00910516" w:rsidRPr="00910516" w:rsidRDefault="00910516" w:rsidP="00910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516" w:rsidRPr="00910516" w:rsidRDefault="00910516" w:rsidP="00910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910516" w:rsidRPr="00910516" w:rsidRDefault="00910516" w:rsidP="0091051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Акушерство [Текст]: нац. рук. / под ред. Э.К. </w:t>
      </w:r>
      <w:proofErr w:type="spellStart"/>
      <w:proofErr w:type="gram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Айламазяна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 – Москва: ГЭОТАР-Медиа, 20</w:t>
      </w:r>
      <w:r w:rsidR="00CA5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– 1200 с. + 1 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опт. диск (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– (Национальные руководства). </w:t>
      </w:r>
    </w:p>
    <w:p w:rsidR="00910516" w:rsidRPr="00910516" w:rsidRDefault="00910516" w:rsidP="00910516">
      <w:pPr>
        <w:numPr>
          <w:ilvl w:val="0"/>
          <w:numId w:val="43"/>
        </w:num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врачебная практика [Текст]: нац. рук. в 2 т./ гл. ред. И.Н. Денисов, О.М. 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Лесняк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Москва: ГЭОТАР- Медиа, 20</w:t>
      </w:r>
      <w:r w:rsidR="00CA5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910516" w:rsidRPr="00910516" w:rsidRDefault="00910516" w:rsidP="00910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Интернет–ресурсы:</w:t>
      </w:r>
    </w:p>
    <w:p w:rsidR="00910516" w:rsidRPr="00910516" w:rsidRDefault="00910516" w:rsidP="00910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75A" w:rsidRDefault="00910516" w:rsidP="00910516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здравоохранения и социального развития РФ 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 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minzdravsoc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</w:p>
    <w:p w:rsidR="00910516" w:rsidRPr="00910516" w:rsidRDefault="00910516" w:rsidP="00910516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здравоохранения Омской области 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ресурс]. 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old</w:t>
      </w:r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omskminzdrav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9105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910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0516" w:rsidRPr="00910516" w:rsidRDefault="00910516" w:rsidP="00910516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медицинский сайт [Электронный ресурс</w:t>
      </w:r>
      <w:proofErr w:type="gram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] .</w:t>
      </w:r>
      <w:proofErr w:type="gram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w:history="1">
        <w:r w:rsidRPr="0091051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http://www.megamedportal. </w:t>
        </w:r>
        <w:proofErr w:type="spellStart"/>
        <w:r w:rsidRPr="0091051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1051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</w:t>
        </w:r>
      </w:hyperlink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().</w:t>
      </w:r>
    </w:p>
    <w:p w:rsidR="00910516" w:rsidRPr="00910516" w:rsidRDefault="00910516" w:rsidP="00910516">
      <w:pPr>
        <w:numPr>
          <w:ilvl w:val="0"/>
          <w:numId w:val="4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профессиональной медицины [Электронный ресурс</w:t>
      </w:r>
      <w:proofErr w:type="gram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] .</w:t>
      </w:r>
      <w:proofErr w:type="gram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proofErr w:type="spellStart"/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medobook</w:t>
      </w:r>
      <w:proofErr w:type="spell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05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/ .</w:t>
      </w:r>
      <w:proofErr w:type="gramEnd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0" w:name="_GoBack"/>
      <w:bookmarkEnd w:id="0"/>
      <w:r w:rsidRPr="009105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0516" w:rsidRPr="00910516" w:rsidRDefault="00910516" w:rsidP="009105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21" w:rsidRPr="00910516" w:rsidRDefault="00C81A21" w:rsidP="0091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1A21" w:rsidRPr="00910516" w:rsidSect="008D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71A"/>
    <w:multiLevelType w:val="hybridMultilevel"/>
    <w:tmpl w:val="02B673E8"/>
    <w:lvl w:ilvl="0" w:tplc="E8580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85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EA7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A96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867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6CC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2DD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6DD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687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35A2E"/>
    <w:multiLevelType w:val="hybridMultilevel"/>
    <w:tmpl w:val="BE46FE48"/>
    <w:lvl w:ilvl="0" w:tplc="DC7041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8C2083"/>
    <w:multiLevelType w:val="singleLevel"/>
    <w:tmpl w:val="D8D276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1D2F51"/>
    <w:multiLevelType w:val="hybridMultilevel"/>
    <w:tmpl w:val="C0EEE814"/>
    <w:lvl w:ilvl="0" w:tplc="DC704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962AB"/>
    <w:multiLevelType w:val="hybridMultilevel"/>
    <w:tmpl w:val="0740A0A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17DD4"/>
    <w:multiLevelType w:val="hybridMultilevel"/>
    <w:tmpl w:val="07FCBF6C"/>
    <w:lvl w:ilvl="0" w:tplc="03F073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6F9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34CD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464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40A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E1A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DA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8A3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A14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665A0"/>
    <w:multiLevelType w:val="hybridMultilevel"/>
    <w:tmpl w:val="E6502178"/>
    <w:lvl w:ilvl="0" w:tplc="671AE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48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CD6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73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787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C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7A76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25D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29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16D88"/>
    <w:multiLevelType w:val="hybridMultilevel"/>
    <w:tmpl w:val="A508A8F8"/>
    <w:lvl w:ilvl="0" w:tplc="DF6845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4E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486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EE6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7EC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2A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64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587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E9F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CF0"/>
    <w:multiLevelType w:val="hybridMultilevel"/>
    <w:tmpl w:val="80E8CE92"/>
    <w:lvl w:ilvl="0" w:tplc="3DA0A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9E78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E0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6F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E23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08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8CF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4A5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587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665B0"/>
    <w:multiLevelType w:val="hybridMultilevel"/>
    <w:tmpl w:val="CE18EBC6"/>
    <w:lvl w:ilvl="0" w:tplc="AFC475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26B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02A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8F9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2C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E49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02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A7D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C0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1480E"/>
    <w:multiLevelType w:val="hybridMultilevel"/>
    <w:tmpl w:val="E4E26478"/>
    <w:lvl w:ilvl="0" w:tplc="ACC0DB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A8E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83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64D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A58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29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85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462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6D9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A41EA"/>
    <w:multiLevelType w:val="hybridMultilevel"/>
    <w:tmpl w:val="C99E39DA"/>
    <w:lvl w:ilvl="0" w:tplc="CB004C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428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9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413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EF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D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8A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80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EA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330AA"/>
    <w:multiLevelType w:val="hybridMultilevel"/>
    <w:tmpl w:val="2A6E3CC2"/>
    <w:lvl w:ilvl="0" w:tplc="2B607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05A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D066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6F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C9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C6F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284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39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EC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5CA3"/>
    <w:multiLevelType w:val="hybridMultilevel"/>
    <w:tmpl w:val="6798A52A"/>
    <w:lvl w:ilvl="0" w:tplc="AE4AF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88B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0A5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40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1E7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4CE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0B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4D7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007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97CAE"/>
    <w:multiLevelType w:val="hybridMultilevel"/>
    <w:tmpl w:val="FFDEA0E4"/>
    <w:lvl w:ilvl="0" w:tplc="DC704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D3C09"/>
    <w:multiLevelType w:val="hybridMultilevel"/>
    <w:tmpl w:val="C2CA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091"/>
    <w:multiLevelType w:val="hybridMultilevel"/>
    <w:tmpl w:val="5662574C"/>
    <w:lvl w:ilvl="0" w:tplc="DC7041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8B6AC0"/>
    <w:multiLevelType w:val="hybridMultilevel"/>
    <w:tmpl w:val="1DE403FA"/>
    <w:lvl w:ilvl="0" w:tplc="01963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0F6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E8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2D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884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4C6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D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2C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2BC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E3B98"/>
    <w:multiLevelType w:val="hybridMultilevel"/>
    <w:tmpl w:val="FAE8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A5499"/>
    <w:multiLevelType w:val="hybridMultilevel"/>
    <w:tmpl w:val="88989E20"/>
    <w:lvl w:ilvl="0" w:tplc="99B8B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6BC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C60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261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83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661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89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40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A10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06F19"/>
    <w:multiLevelType w:val="hybridMultilevel"/>
    <w:tmpl w:val="E61EB0C2"/>
    <w:lvl w:ilvl="0" w:tplc="8D1CD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8B7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636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4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EC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DA44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EBE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A78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E64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0162"/>
    <w:multiLevelType w:val="hybridMultilevel"/>
    <w:tmpl w:val="68BC94AC"/>
    <w:lvl w:ilvl="0" w:tplc="EF2E3C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2F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4A5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C8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6BB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80D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4D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E4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45D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17448"/>
    <w:multiLevelType w:val="hybridMultilevel"/>
    <w:tmpl w:val="668A2130"/>
    <w:lvl w:ilvl="0" w:tplc="AAA862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6D2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EC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25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A1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63F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20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EC8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CA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E3521"/>
    <w:multiLevelType w:val="hybridMultilevel"/>
    <w:tmpl w:val="C86C4D4A"/>
    <w:lvl w:ilvl="0" w:tplc="8356E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E4AE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BC83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6F3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C459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EAAD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3C5F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2A0C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4276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07D2467"/>
    <w:multiLevelType w:val="hybridMultilevel"/>
    <w:tmpl w:val="5DC47C58"/>
    <w:lvl w:ilvl="0" w:tplc="DC704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0A368A"/>
    <w:multiLevelType w:val="hybridMultilevel"/>
    <w:tmpl w:val="2C66C2C8"/>
    <w:lvl w:ilvl="0" w:tplc="0C407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4A3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2495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EC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CDB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ABB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6D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36C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E09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E1D2C"/>
    <w:multiLevelType w:val="hybridMultilevel"/>
    <w:tmpl w:val="A060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91638"/>
    <w:multiLevelType w:val="hybridMultilevel"/>
    <w:tmpl w:val="203E743C"/>
    <w:lvl w:ilvl="0" w:tplc="C604F9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C61F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2AA2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8E62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DA30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086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EE79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0A98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023B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36F64AF"/>
    <w:multiLevelType w:val="hybridMultilevel"/>
    <w:tmpl w:val="AB5EAAA6"/>
    <w:lvl w:ilvl="0" w:tplc="51AA5A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A13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E6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8FD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43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4B4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66B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60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81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F21A4"/>
    <w:multiLevelType w:val="hybridMultilevel"/>
    <w:tmpl w:val="8D322948"/>
    <w:lvl w:ilvl="0" w:tplc="3AE01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4C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C1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A39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AF6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6F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E1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EC95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69C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B25A4"/>
    <w:multiLevelType w:val="hybridMultilevel"/>
    <w:tmpl w:val="9B103424"/>
    <w:lvl w:ilvl="0" w:tplc="B28C10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45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68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618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6A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1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D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C55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0AB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2028D"/>
    <w:multiLevelType w:val="hybridMultilevel"/>
    <w:tmpl w:val="70F4BECA"/>
    <w:lvl w:ilvl="0" w:tplc="AE86FD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352717"/>
    <w:multiLevelType w:val="hybridMultilevel"/>
    <w:tmpl w:val="8A880AB8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F569C"/>
    <w:multiLevelType w:val="hybridMultilevel"/>
    <w:tmpl w:val="E612C7D2"/>
    <w:lvl w:ilvl="0" w:tplc="619883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825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2B9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256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25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2D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CD4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4E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C4F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F51CB"/>
    <w:multiLevelType w:val="hybridMultilevel"/>
    <w:tmpl w:val="396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A7ED6"/>
    <w:multiLevelType w:val="hybridMultilevel"/>
    <w:tmpl w:val="497A3D98"/>
    <w:lvl w:ilvl="0" w:tplc="DC704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120D80"/>
    <w:multiLevelType w:val="hybridMultilevel"/>
    <w:tmpl w:val="12DA95DE"/>
    <w:lvl w:ilvl="0" w:tplc="F43A0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F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81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6B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2F8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4A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43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CF9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4A7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4351F"/>
    <w:multiLevelType w:val="hybridMultilevel"/>
    <w:tmpl w:val="30FA7736"/>
    <w:lvl w:ilvl="0" w:tplc="C25E1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645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0D7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2C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0FD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0AB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30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4416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A7A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C5EA3"/>
    <w:multiLevelType w:val="hybridMultilevel"/>
    <w:tmpl w:val="C1F674D4"/>
    <w:lvl w:ilvl="0" w:tplc="6A22F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C06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225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E08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64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820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A2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ED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697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37107"/>
    <w:multiLevelType w:val="hybridMultilevel"/>
    <w:tmpl w:val="F3B61334"/>
    <w:lvl w:ilvl="0" w:tplc="1CFEA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2D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3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28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A9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660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43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A3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E55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165F8"/>
    <w:multiLevelType w:val="hybridMultilevel"/>
    <w:tmpl w:val="3BA0E560"/>
    <w:lvl w:ilvl="0" w:tplc="2DE2BC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569C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04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CAC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09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0E2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72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E4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D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F7C8C"/>
    <w:multiLevelType w:val="hybridMultilevel"/>
    <w:tmpl w:val="AE34ADA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E123FB1"/>
    <w:multiLevelType w:val="hybridMultilevel"/>
    <w:tmpl w:val="6986C21C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5"/>
  </w:num>
  <w:num w:numId="5">
    <w:abstractNumId w:val="29"/>
  </w:num>
  <w:num w:numId="6">
    <w:abstractNumId w:val="21"/>
  </w:num>
  <w:num w:numId="7">
    <w:abstractNumId w:val="30"/>
  </w:num>
  <w:num w:numId="8">
    <w:abstractNumId w:val="27"/>
  </w:num>
  <w:num w:numId="9">
    <w:abstractNumId w:val="23"/>
  </w:num>
  <w:num w:numId="10">
    <w:abstractNumId w:val="37"/>
  </w:num>
  <w:num w:numId="11">
    <w:abstractNumId w:val="17"/>
  </w:num>
  <w:num w:numId="12">
    <w:abstractNumId w:val="20"/>
  </w:num>
  <w:num w:numId="13">
    <w:abstractNumId w:val="22"/>
  </w:num>
  <w:num w:numId="14">
    <w:abstractNumId w:val="39"/>
  </w:num>
  <w:num w:numId="15">
    <w:abstractNumId w:val="12"/>
  </w:num>
  <w:num w:numId="16">
    <w:abstractNumId w:val="6"/>
  </w:num>
  <w:num w:numId="17">
    <w:abstractNumId w:val="40"/>
  </w:num>
  <w:num w:numId="18">
    <w:abstractNumId w:val="10"/>
  </w:num>
  <w:num w:numId="19">
    <w:abstractNumId w:val="25"/>
  </w:num>
  <w:num w:numId="20">
    <w:abstractNumId w:val="36"/>
  </w:num>
  <w:num w:numId="21">
    <w:abstractNumId w:val="8"/>
  </w:num>
  <w:num w:numId="22">
    <w:abstractNumId w:val="19"/>
  </w:num>
  <w:num w:numId="23">
    <w:abstractNumId w:val="0"/>
  </w:num>
  <w:num w:numId="24">
    <w:abstractNumId w:val="13"/>
  </w:num>
  <w:num w:numId="25">
    <w:abstractNumId w:val="7"/>
  </w:num>
  <w:num w:numId="26">
    <w:abstractNumId w:val="28"/>
  </w:num>
  <w:num w:numId="27">
    <w:abstractNumId w:val="33"/>
  </w:num>
  <w:num w:numId="28">
    <w:abstractNumId w:val="35"/>
  </w:num>
  <w:num w:numId="29">
    <w:abstractNumId w:val="16"/>
  </w:num>
  <w:num w:numId="30">
    <w:abstractNumId w:val="1"/>
  </w:num>
  <w:num w:numId="31">
    <w:abstractNumId w:val="3"/>
  </w:num>
  <w:num w:numId="32">
    <w:abstractNumId w:val="14"/>
  </w:num>
  <w:num w:numId="33">
    <w:abstractNumId w:val="42"/>
  </w:num>
  <w:num w:numId="34">
    <w:abstractNumId w:val="32"/>
  </w:num>
  <w:num w:numId="35">
    <w:abstractNumId w:val="4"/>
  </w:num>
  <w:num w:numId="36">
    <w:abstractNumId w:val="24"/>
  </w:num>
  <w:num w:numId="37">
    <w:abstractNumId w:val="2"/>
  </w:num>
  <w:num w:numId="38">
    <w:abstractNumId w:val="31"/>
  </w:num>
  <w:num w:numId="39">
    <w:abstractNumId w:val="26"/>
  </w:num>
  <w:num w:numId="40">
    <w:abstractNumId w:val="41"/>
  </w:num>
  <w:num w:numId="41">
    <w:abstractNumId w:val="18"/>
  </w:num>
  <w:num w:numId="42">
    <w:abstractNumId w:val="1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B1"/>
    <w:rsid w:val="00334D4C"/>
    <w:rsid w:val="005E4131"/>
    <w:rsid w:val="006656E2"/>
    <w:rsid w:val="008D5F51"/>
    <w:rsid w:val="00910516"/>
    <w:rsid w:val="009261B1"/>
    <w:rsid w:val="00C81A21"/>
    <w:rsid w:val="00C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C3F5"/>
  <w15:chartTrackingRefBased/>
  <w15:docId w15:val="{A30CDE78-619B-49DA-A803-CB69BD05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6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6567</Words>
  <Characters>37433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2024-08-13T12:17:00Z</dcterms:created>
  <dcterms:modified xsi:type="dcterms:W3CDTF">2024-08-24T13:02:00Z</dcterms:modified>
</cp:coreProperties>
</file>