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583" w:rsidRPr="00C95583" w:rsidRDefault="00C95583" w:rsidP="00C95583">
      <w:pPr>
        <w:jc w:val="center"/>
        <w:rPr>
          <w:rFonts w:ascii="Times New Roman" w:hAnsi="Times New Roman" w:cs="Times New Roman"/>
          <w:sz w:val="28"/>
          <w:szCs w:val="28"/>
        </w:rPr>
      </w:pPr>
      <w:r w:rsidRPr="00C95583">
        <w:rPr>
          <w:rFonts w:ascii="Times New Roman" w:hAnsi="Times New Roman" w:cs="Times New Roman"/>
          <w:sz w:val="28"/>
          <w:szCs w:val="28"/>
        </w:rPr>
        <w:t xml:space="preserve">БЮДЖЕТНОЕ ПРОФЕССИОНАЛЬНОЕ ОБРАЗОВАТЕЛЬНОЕ </w:t>
      </w:r>
    </w:p>
    <w:p w:rsidR="00C95583" w:rsidRPr="00C95583" w:rsidRDefault="00C95583" w:rsidP="00C95583">
      <w:pPr>
        <w:jc w:val="center"/>
        <w:rPr>
          <w:rFonts w:ascii="Times New Roman" w:hAnsi="Times New Roman" w:cs="Times New Roman"/>
          <w:sz w:val="28"/>
          <w:szCs w:val="28"/>
        </w:rPr>
      </w:pPr>
      <w:r w:rsidRPr="00C95583">
        <w:rPr>
          <w:rFonts w:ascii="Times New Roman" w:hAnsi="Times New Roman" w:cs="Times New Roman"/>
          <w:sz w:val="28"/>
          <w:szCs w:val="28"/>
        </w:rPr>
        <w:t>УЧРЕЖДЕНИЕ ОМСКОЙ ОБЛАСТИ</w:t>
      </w:r>
    </w:p>
    <w:p w:rsidR="00C95583" w:rsidRPr="00C95583" w:rsidRDefault="00C95583" w:rsidP="00C95583">
      <w:pPr>
        <w:jc w:val="center"/>
        <w:rPr>
          <w:rFonts w:ascii="Times New Roman" w:hAnsi="Times New Roman" w:cs="Times New Roman"/>
          <w:sz w:val="28"/>
          <w:szCs w:val="28"/>
        </w:rPr>
      </w:pPr>
      <w:r w:rsidRPr="00C95583">
        <w:rPr>
          <w:rFonts w:ascii="Times New Roman" w:hAnsi="Times New Roman" w:cs="Times New Roman"/>
          <w:sz w:val="28"/>
          <w:szCs w:val="28"/>
        </w:rPr>
        <w:t>«МЕДИЦИНСКИЙ КОЛЛЕДЖ»</w:t>
      </w:r>
    </w:p>
    <w:p w:rsidR="00C95583" w:rsidRPr="00C95583" w:rsidRDefault="00C95583" w:rsidP="00C95583">
      <w:pPr>
        <w:jc w:val="center"/>
        <w:rPr>
          <w:rFonts w:ascii="Times New Roman" w:hAnsi="Times New Roman" w:cs="Times New Roman"/>
          <w:sz w:val="28"/>
          <w:szCs w:val="28"/>
        </w:rPr>
      </w:pPr>
      <w:r w:rsidRPr="00C95583">
        <w:rPr>
          <w:rFonts w:ascii="Times New Roman" w:hAnsi="Times New Roman" w:cs="Times New Roman"/>
          <w:sz w:val="28"/>
          <w:szCs w:val="28"/>
        </w:rPr>
        <w:t>(БПОУ ОО «МК»)</w:t>
      </w:r>
    </w:p>
    <w:p w:rsidR="00C95583" w:rsidRPr="00C95583" w:rsidRDefault="00C95583" w:rsidP="00C95583">
      <w:pPr>
        <w:jc w:val="center"/>
        <w:rPr>
          <w:rFonts w:ascii="Times New Roman" w:hAnsi="Times New Roman" w:cs="Times New Roman"/>
          <w:sz w:val="28"/>
          <w:szCs w:val="28"/>
        </w:rPr>
      </w:pPr>
    </w:p>
    <w:p w:rsidR="00C95583" w:rsidRPr="00C95583" w:rsidRDefault="00C95583" w:rsidP="00C95583">
      <w:pPr>
        <w:jc w:val="center"/>
        <w:rPr>
          <w:rFonts w:ascii="Times New Roman" w:hAnsi="Times New Roman" w:cs="Times New Roman"/>
          <w:sz w:val="28"/>
          <w:szCs w:val="28"/>
        </w:rPr>
      </w:pPr>
    </w:p>
    <w:p w:rsidR="00C95583" w:rsidRPr="00C95583" w:rsidRDefault="00C95583" w:rsidP="00C95583">
      <w:pPr>
        <w:jc w:val="center"/>
        <w:rPr>
          <w:rFonts w:ascii="Times New Roman" w:hAnsi="Times New Roman" w:cs="Times New Roman"/>
          <w:sz w:val="28"/>
          <w:szCs w:val="28"/>
        </w:rPr>
      </w:pPr>
    </w:p>
    <w:p w:rsidR="00C95583" w:rsidRPr="00C95583" w:rsidRDefault="00C95583" w:rsidP="00C95583">
      <w:pPr>
        <w:jc w:val="center"/>
        <w:rPr>
          <w:rFonts w:ascii="Times New Roman" w:hAnsi="Times New Roman" w:cs="Times New Roman"/>
          <w:sz w:val="28"/>
          <w:szCs w:val="28"/>
        </w:rPr>
      </w:pPr>
    </w:p>
    <w:p w:rsidR="00447F4B" w:rsidRPr="00447F4B" w:rsidRDefault="00447F4B" w:rsidP="00447F4B">
      <w:pPr>
        <w:spacing w:after="160" w:line="259" w:lineRule="auto"/>
        <w:jc w:val="center"/>
        <w:rPr>
          <w:rFonts w:ascii="Times New Roman" w:eastAsia="Calibri" w:hAnsi="Times New Roman" w:cs="Times New Roman"/>
          <w:sz w:val="28"/>
          <w:szCs w:val="28"/>
        </w:rPr>
      </w:pPr>
      <w:r w:rsidRPr="00447F4B">
        <w:rPr>
          <w:rFonts w:ascii="Times New Roman" w:eastAsia="Calibri" w:hAnsi="Times New Roman" w:cs="Times New Roman"/>
          <w:b/>
          <w:sz w:val="28"/>
          <w:szCs w:val="28"/>
        </w:rPr>
        <w:t>ПМ.03</w:t>
      </w:r>
      <w:r w:rsidRPr="00447F4B">
        <w:rPr>
          <w:rFonts w:ascii="Times New Roman" w:eastAsia="Calibri" w:hAnsi="Times New Roman" w:cs="Times New Roman"/>
          <w:sz w:val="28"/>
          <w:szCs w:val="28"/>
        </w:rPr>
        <w:t xml:space="preserve"> Оказание скорой медицинской помощи в экстренной и </w:t>
      </w:r>
    </w:p>
    <w:p w:rsidR="00447F4B" w:rsidRPr="00447F4B" w:rsidRDefault="00447F4B" w:rsidP="00447F4B">
      <w:pPr>
        <w:spacing w:after="160" w:line="259" w:lineRule="auto"/>
        <w:jc w:val="center"/>
        <w:rPr>
          <w:rFonts w:ascii="Times New Roman" w:eastAsia="Calibri" w:hAnsi="Times New Roman" w:cs="Times New Roman"/>
          <w:sz w:val="28"/>
          <w:szCs w:val="28"/>
        </w:rPr>
      </w:pPr>
      <w:r w:rsidRPr="00447F4B">
        <w:rPr>
          <w:rFonts w:ascii="Times New Roman" w:eastAsia="Calibri" w:hAnsi="Times New Roman" w:cs="Times New Roman"/>
          <w:sz w:val="28"/>
          <w:szCs w:val="28"/>
        </w:rPr>
        <w:t>неотложной формах, в том числе вне медицинской организации</w:t>
      </w:r>
    </w:p>
    <w:p w:rsidR="00447F4B" w:rsidRPr="00447F4B" w:rsidRDefault="00447F4B" w:rsidP="00447F4B">
      <w:pPr>
        <w:snapToGrid w:val="0"/>
        <w:spacing w:after="160" w:line="259" w:lineRule="auto"/>
        <w:jc w:val="center"/>
        <w:rPr>
          <w:rFonts w:ascii="Times New Roman" w:eastAsia="Calibri" w:hAnsi="Times New Roman" w:cs="Times New Roman"/>
          <w:sz w:val="28"/>
          <w:szCs w:val="28"/>
        </w:rPr>
      </w:pPr>
      <w:r w:rsidRPr="00447F4B">
        <w:rPr>
          <w:rFonts w:ascii="Times New Roman" w:eastAsia="Calibri" w:hAnsi="Times New Roman" w:cs="Times New Roman"/>
          <w:sz w:val="28"/>
          <w:szCs w:val="28"/>
        </w:rPr>
        <w:t>МДК.03.01 Оказание неотложной помощи</w:t>
      </w:r>
      <w:r w:rsidRPr="00447F4B">
        <w:rPr>
          <w:rFonts w:ascii="Calibri" w:eastAsia="Calibri" w:hAnsi="Calibri" w:cs="Times New Roman"/>
        </w:rPr>
        <w:t xml:space="preserve"> </w:t>
      </w:r>
      <w:r w:rsidRPr="00447F4B">
        <w:rPr>
          <w:rFonts w:ascii="Times New Roman" w:eastAsia="Calibri" w:hAnsi="Times New Roman" w:cs="Times New Roman"/>
          <w:sz w:val="28"/>
          <w:szCs w:val="28"/>
        </w:rPr>
        <w:t>в акушерстве и гинекологии</w:t>
      </w:r>
    </w:p>
    <w:p w:rsidR="00394ECC" w:rsidRDefault="00C95583" w:rsidP="00C95583">
      <w:pPr>
        <w:jc w:val="center"/>
        <w:rPr>
          <w:rFonts w:ascii="Times New Roman" w:hAnsi="Times New Roman" w:cs="Times New Roman"/>
          <w:sz w:val="28"/>
          <w:szCs w:val="28"/>
        </w:rPr>
      </w:pPr>
      <w:proofErr w:type="gramStart"/>
      <w:r w:rsidRPr="00C95583">
        <w:rPr>
          <w:rFonts w:ascii="Times New Roman" w:hAnsi="Times New Roman" w:cs="Times New Roman"/>
          <w:sz w:val="28"/>
          <w:szCs w:val="28"/>
        </w:rPr>
        <w:t>Тема:</w:t>
      </w:r>
      <w:r w:rsidR="00394ECC" w:rsidRPr="00394ECC">
        <w:rPr>
          <w:rFonts w:ascii="Times New Roman" w:hAnsi="Times New Roman" w:cs="Times New Roman"/>
          <w:b/>
          <w:sz w:val="28"/>
          <w:szCs w:val="28"/>
        </w:rPr>
        <w:t>.</w:t>
      </w:r>
      <w:proofErr w:type="gramEnd"/>
      <w:r w:rsidR="00394ECC" w:rsidRPr="00394ECC">
        <w:rPr>
          <w:rFonts w:ascii="Times New Roman" w:hAnsi="Times New Roman" w:cs="Times New Roman"/>
          <w:b/>
          <w:sz w:val="28"/>
          <w:szCs w:val="28"/>
        </w:rPr>
        <w:t xml:space="preserve"> Роды вне лечебного учреждения</w:t>
      </w:r>
      <w:r w:rsidR="00394ECC" w:rsidRPr="00394ECC">
        <w:rPr>
          <w:rFonts w:ascii="Times New Roman" w:hAnsi="Times New Roman" w:cs="Times New Roman"/>
          <w:sz w:val="28"/>
          <w:szCs w:val="28"/>
        </w:rPr>
        <w:t xml:space="preserve"> </w:t>
      </w:r>
    </w:p>
    <w:p w:rsidR="00C95583" w:rsidRPr="00C95583" w:rsidRDefault="00C95583" w:rsidP="00C95583">
      <w:pPr>
        <w:jc w:val="center"/>
        <w:rPr>
          <w:rFonts w:ascii="Times New Roman" w:hAnsi="Times New Roman" w:cs="Times New Roman"/>
          <w:sz w:val="28"/>
          <w:szCs w:val="28"/>
        </w:rPr>
      </w:pPr>
      <w:r w:rsidRPr="00C95583">
        <w:rPr>
          <w:rFonts w:ascii="Times New Roman" w:hAnsi="Times New Roman" w:cs="Times New Roman"/>
          <w:sz w:val="28"/>
          <w:szCs w:val="28"/>
        </w:rPr>
        <w:t>Специальность 31.02.01 Лечебное дело</w:t>
      </w:r>
    </w:p>
    <w:p w:rsidR="00C95583" w:rsidRPr="00C95583" w:rsidRDefault="00C95583" w:rsidP="00C95583">
      <w:pPr>
        <w:ind w:left="2124"/>
        <w:rPr>
          <w:rFonts w:ascii="Times New Roman" w:hAnsi="Times New Roman" w:cs="Times New Roman"/>
          <w:sz w:val="28"/>
          <w:szCs w:val="28"/>
        </w:rPr>
      </w:pPr>
    </w:p>
    <w:p w:rsidR="00C95583" w:rsidRPr="00C95583" w:rsidRDefault="00C95583" w:rsidP="00C95583">
      <w:pPr>
        <w:rPr>
          <w:rFonts w:ascii="Times New Roman" w:hAnsi="Times New Roman" w:cs="Times New Roman"/>
          <w:sz w:val="28"/>
          <w:szCs w:val="28"/>
        </w:rPr>
      </w:pPr>
    </w:p>
    <w:p w:rsidR="00C95583" w:rsidRDefault="00C95583" w:rsidP="00C95583">
      <w:pPr>
        <w:ind w:left="2124"/>
        <w:jc w:val="right"/>
        <w:rPr>
          <w:rFonts w:ascii="Times New Roman" w:hAnsi="Times New Roman" w:cs="Times New Roman"/>
          <w:sz w:val="28"/>
          <w:szCs w:val="28"/>
        </w:rPr>
      </w:pPr>
    </w:p>
    <w:p w:rsidR="00C95583" w:rsidRDefault="00C95583" w:rsidP="00C95583">
      <w:pPr>
        <w:ind w:left="2124"/>
        <w:jc w:val="right"/>
        <w:rPr>
          <w:rFonts w:ascii="Times New Roman" w:hAnsi="Times New Roman" w:cs="Times New Roman"/>
          <w:sz w:val="28"/>
          <w:szCs w:val="28"/>
        </w:rPr>
      </w:pPr>
    </w:p>
    <w:p w:rsidR="00C95583" w:rsidRDefault="00C95583" w:rsidP="00C95583">
      <w:pPr>
        <w:ind w:left="2124"/>
        <w:jc w:val="right"/>
        <w:rPr>
          <w:rFonts w:ascii="Times New Roman" w:hAnsi="Times New Roman" w:cs="Times New Roman"/>
          <w:sz w:val="28"/>
          <w:szCs w:val="28"/>
        </w:rPr>
      </w:pPr>
    </w:p>
    <w:p w:rsidR="00C95583" w:rsidRDefault="00C95583" w:rsidP="00C95583">
      <w:pPr>
        <w:ind w:left="2124"/>
        <w:jc w:val="right"/>
        <w:rPr>
          <w:rFonts w:ascii="Times New Roman" w:hAnsi="Times New Roman" w:cs="Times New Roman"/>
          <w:sz w:val="28"/>
          <w:szCs w:val="28"/>
        </w:rPr>
      </w:pPr>
    </w:p>
    <w:p w:rsidR="00C95583" w:rsidRPr="00C95583" w:rsidRDefault="00C95583" w:rsidP="00C95583">
      <w:pPr>
        <w:ind w:left="2124"/>
        <w:jc w:val="right"/>
        <w:rPr>
          <w:rFonts w:ascii="Times New Roman" w:hAnsi="Times New Roman" w:cs="Times New Roman"/>
          <w:sz w:val="28"/>
          <w:szCs w:val="28"/>
        </w:rPr>
      </w:pPr>
    </w:p>
    <w:p w:rsidR="00C95583" w:rsidRPr="00C95583" w:rsidRDefault="00C95583" w:rsidP="00C95583">
      <w:pPr>
        <w:ind w:left="2124"/>
        <w:rPr>
          <w:rFonts w:ascii="Times New Roman" w:hAnsi="Times New Roman" w:cs="Times New Roman"/>
          <w:sz w:val="28"/>
          <w:szCs w:val="28"/>
        </w:rPr>
      </w:pPr>
    </w:p>
    <w:p w:rsidR="00C95583" w:rsidRDefault="00C95583" w:rsidP="00C95583">
      <w:pPr>
        <w:ind w:left="2124"/>
        <w:jc w:val="right"/>
        <w:rPr>
          <w:rFonts w:ascii="Times New Roman" w:hAnsi="Times New Roman" w:cs="Times New Roman"/>
          <w:sz w:val="28"/>
          <w:szCs w:val="28"/>
        </w:rPr>
      </w:pPr>
      <w:r w:rsidRPr="00C95583">
        <w:rPr>
          <w:rFonts w:ascii="Times New Roman" w:hAnsi="Times New Roman" w:cs="Times New Roman"/>
          <w:sz w:val="28"/>
          <w:szCs w:val="28"/>
        </w:rPr>
        <w:t>Преподаватель</w:t>
      </w:r>
      <w:r w:rsidR="00A1753E">
        <w:rPr>
          <w:rFonts w:ascii="Times New Roman" w:hAnsi="Times New Roman" w:cs="Times New Roman"/>
          <w:sz w:val="28"/>
          <w:szCs w:val="28"/>
        </w:rPr>
        <w:t xml:space="preserve">: ЦК ЛД </w:t>
      </w:r>
    </w:p>
    <w:p w:rsidR="00A1753E" w:rsidRPr="00C95583" w:rsidRDefault="00A1753E" w:rsidP="00C95583">
      <w:pPr>
        <w:ind w:left="2124"/>
        <w:jc w:val="right"/>
        <w:rPr>
          <w:rFonts w:ascii="Times New Roman" w:hAnsi="Times New Roman" w:cs="Times New Roman"/>
          <w:sz w:val="28"/>
          <w:szCs w:val="28"/>
        </w:rPr>
      </w:pPr>
      <w:r>
        <w:rPr>
          <w:rFonts w:ascii="Times New Roman" w:hAnsi="Times New Roman" w:cs="Times New Roman"/>
          <w:sz w:val="28"/>
          <w:szCs w:val="28"/>
        </w:rPr>
        <w:t>Комарова Г.Я</w:t>
      </w:r>
    </w:p>
    <w:p w:rsidR="00C95583" w:rsidRDefault="00C95583" w:rsidP="00C95583">
      <w:pPr>
        <w:ind w:left="5664" w:firstLine="708"/>
        <w:jc w:val="center"/>
        <w:rPr>
          <w:rFonts w:ascii="Times New Roman" w:hAnsi="Times New Roman" w:cs="Times New Roman"/>
          <w:sz w:val="28"/>
          <w:szCs w:val="28"/>
        </w:rPr>
      </w:pPr>
      <w:r w:rsidRPr="00C95583">
        <w:rPr>
          <w:rFonts w:ascii="Times New Roman" w:hAnsi="Times New Roman" w:cs="Times New Roman"/>
          <w:sz w:val="28"/>
          <w:szCs w:val="28"/>
        </w:rPr>
        <w:t xml:space="preserve"> </w:t>
      </w:r>
    </w:p>
    <w:p w:rsidR="00447F4B" w:rsidRDefault="00447F4B" w:rsidP="00C95583">
      <w:pPr>
        <w:ind w:left="5664" w:firstLine="708"/>
        <w:jc w:val="center"/>
        <w:rPr>
          <w:rFonts w:ascii="Times New Roman" w:hAnsi="Times New Roman" w:cs="Times New Roman"/>
          <w:sz w:val="28"/>
          <w:szCs w:val="28"/>
        </w:rPr>
      </w:pPr>
    </w:p>
    <w:p w:rsidR="00447F4B" w:rsidRPr="00C95583" w:rsidRDefault="00447F4B" w:rsidP="00C95583">
      <w:pPr>
        <w:ind w:left="5664" w:firstLine="708"/>
        <w:jc w:val="center"/>
        <w:rPr>
          <w:rFonts w:ascii="Times New Roman" w:hAnsi="Times New Roman" w:cs="Times New Roman"/>
          <w:sz w:val="28"/>
          <w:szCs w:val="28"/>
        </w:rPr>
      </w:pPr>
    </w:p>
    <w:p w:rsidR="00A1753E" w:rsidRPr="00A1753E" w:rsidRDefault="00A1753E" w:rsidP="00A1753E">
      <w:pPr>
        <w:spacing w:after="0" w:line="240" w:lineRule="auto"/>
        <w:jc w:val="center"/>
        <w:rPr>
          <w:rFonts w:ascii="Times New Roman" w:eastAsiaTheme="minorEastAsia" w:hAnsi="Times New Roman" w:cs="Times New Roman"/>
          <w:b/>
          <w:sz w:val="28"/>
          <w:szCs w:val="28"/>
          <w:lang w:eastAsia="ru-RU"/>
        </w:rPr>
      </w:pPr>
      <w:r w:rsidRPr="00A1753E">
        <w:rPr>
          <w:rFonts w:ascii="Times New Roman" w:eastAsiaTheme="minorEastAsia" w:hAnsi="Times New Roman" w:cs="Times New Roman"/>
          <w:b/>
          <w:sz w:val="28"/>
          <w:szCs w:val="28"/>
          <w:lang w:eastAsia="ru-RU"/>
        </w:rPr>
        <w:lastRenderedPageBreak/>
        <w:t>БПОУ ОМСКОЙ ОБЛАСТИ «МЕДИЦИНСКИЙ КОЛЛЕДЖ»</w:t>
      </w:r>
    </w:p>
    <w:p w:rsidR="00C03B8D" w:rsidRDefault="00A1753E" w:rsidP="00C03B8D">
      <w:pPr>
        <w:pStyle w:val="1"/>
        <w:spacing w:line="276" w:lineRule="auto"/>
        <w:jc w:val="center"/>
        <w:rPr>
          <w:rFonts w:ascii="Times New Roman" w:hAnsi="Times New Roman"/>
          <w:b/>
          <w:sz w:val="28"/>
          <w:szCs w:val="28"/>
        </w:rPr>
      </w:pPr>
      <w:r w:rsidRPr="00A1753E">
        <w:rPr>
          <w:rFonts w:ascii="Times New Roman" w:eastAsiaTheme="minorEastAsia" w:hAnsi="Times New Roman"/>
          <w:b/>
          <w:sz w:val="28"/>
          <w:szCs w:val="28"/>
        </w:rPr>
        <w:t>специальность 31.02.01 Лечебное дело</w:t>
      </w:r>
      <w:r w:rsidR="00C03B8D" w:rsidRPr="00C03B8D">
        <w:rPr>
          <w:rFonts w:ascii="Times New Roman" w:hAnsi="Times New Roman"/>
          <w:b/>
          <w:sz w:val="28"/>
          <w:szCs w:val="28"/>
        </w:rPr>
        <w:t xml:space="preserve"> </w:t>
      </w:r>
    </w:p>
    <w:p w:rsidR="00447F4B" w:rsidRPr="00447F4B" w:rsidRDefault="00447F4B" w:rsidP="00447F4B">
      <w:pPr>
        <w:spacing w:after="0" w:line="240" w:lineRule="auto"/>
        <w:jc w:val="center"/>
        <w:rPr>
          <w:rFonts w:ascii="Times New Roman" w:hAnsi="Times New Roman" w:cs="Times New Roman"/>
          <w:b/>
          <w:sz w:val="28"/>
          <w:szCs w:val="28"/>
        </w:rPr>
      </w:pPr>
      <w:r w:rsidRPr="00447F4B">
        <w:rPr>
          <w:rFonts w:ascii="Times New Roman" w:hAnsi="Times New Roman" w:cs="Times New Roman"/>
          <w:b/>
          <w:sz w:val="28"/>
          <w:szCs w:val="28"/>
        </w:rPr>
        <w:t>ПМ.03</w:t>
      </w:r>
      <w:r w:rsidRPr="00447F4B">
        <w:rPr>
          <w:rFonts w:ascii="Times New Roman" w:hAnsi="Times New Roman" w:cs="Times New Roman"/>
          <w:sz w:val="28"/>
          <w:szCs w:val="28"/>
        </w:rPr>
        <w:t xml:space="preserve"> </w:t>
      </w:r>
      <w:r w:rsidRPr="00447F4B">
        <w:rPr>
          <w:rFonts w:ascii="Times New Roman" w:hAnsi="Times New Roman" w:cs="Times New Roman"/>
          <w:b/>
          <w:sz w:val="28"/>
          <w:szCs w:val="28"/>
        </w:rPr>
        <w:t xml:space="preserve">Оказание скорой медицинской помощи в экстренной и </w:t>
      </w:r>
    </w:p>
    <w:p w:rsidR="00447F4B" w:rsidRPr="00447F4B" w:rsidRDefault="00447F4B" w:rsidP="00447F4B">
      <w:pPr>
        <w:spacing w:after="0" w:line="240" w:lineRule="auto"/>
        <w:jc w:val="center"/>
        <w:rPr>
          <w:rFonts w:ascii="Times New Roman" w:hAnsi="Times New Roman" w:cs="Times New Roman"/>
          <w:b/>
          <w:sz w:val="28"/>
          <w:szCs w:val="28"/>
        </w:rPr>
      </w:pPr>
      <w:r w:rsidRPr="00447F4B">
        <w:rPr>
          <w:rFonts w:ascii="Times New Roman" w:hAnsi="Times New Roman" w:cs="Times New Roman"/>
          <w:b/>
          <w:sz w:val="28"/>
          <w:szCs w:val="28"/>
        </w:rPr>
        <w:t>неотложной формах, в том числе вне медицинской организации</w:t>
      </w:r>
    </w:p>
    <w:p w:rsidR="00C03B8D" w:rsidRPr="00447F4B" w:rsidRDefault="00447F4B" w:rsidP="00447F4B">
      <w:pPr>
        <w:spacing w:after="0" w:line="240" w:lineRule="auto"/>
        <w:jc w:val="center"/>
        <w:rPr>
          <w:rFonts w:ascii="Times New Roman" w:hAnsi="Times New Roman" w:cs="Times New Roman"/>
          <w:b/>
          <w:sz w:val="28"/>
          <w:szCs w:val="28"/>
        </w:rPr>
      </w:pPr>
      <w:r w:rsidRPr="00447F4B">
        <w:rPr>
          <w:rFonts w:ascii="Times New Roman" w:hAnsi="Times New Roman" w:cs="Times New Roman"/>
          <w:b/>
          <w:sz w:val="28"/>
          <w:szCs w:val="28"/>
        </w:rPr>
        <w:t>МДК.03.01 Оказание неотложной помощи в акушерстве и гинекологии</w:t>
      </w:r>
    </w:p>
    <w:p w:rsidR="00447F4B" w:rsidRPr="00C95583" w:rsidRDefault="00447F4B" w:rsidP="00C03B8D">
      <w:pPr>
        <w:spacing w:after="0" w:line="240" w:lineRule="auto"/>
        <w:jc w:val="center"/>
        <w:rPr>
          <w:rFonts w:ascii="Times New Roman" w:hAnsi="Times New Roman" w:cs="Times New Roman"/>
          <w:sz w:val="28"/>
          <w:szCs w:val="28"/>
        </w:rPr>
      </w:pPr>
    </w:p>
    <w:p w:rsidR="00C03B8D" w:rsidRDefault="00A1753E" w:rsidP="00C03B8D">
      <w:pPr>
        <w:spacing w:after="0" w:line="240" w:lineRule="auto"/>
        <w:jc w:val="center"/>
        <w:rPr>
          <w:rFonts w:ascii="Times New Roman" w:eastAsiaTheme="minorEastAsia" w:hAnsi="Times New Roman" w:cs="Times New Roman"/>
          <w:b/>
          <w:sz w:val="28"/>
          <w:szCs w:val="28"/>
          <w:lang w:eastAsia="ru-RU"/>
        </w:rPr>
      </w:pPr>
      <w:r w:rsidRPr="00A1753E">
        <w:rPr>
          <w:rFonts w:ascii="Times New Roman" w:eastAsiaTheme="minorEastAsia" w:hAnsi="Times New Roman" w:cs="Times New Roman"/>
          <w:b/>
          <w:sz w:val="28"/>
          <w:szCs w:val="28"/>
          <w:lang w:eastAsia="ru-RU"/>
        </w:rPr>
        <w:t>Учебно-методический комплект преподавателя</w:t>
      </w:r>
      <w:r w:rsidR="00C03B8D">
        <w:rPr>
          <w:rFonts w:ascii="Times New Roman" w:eastAsiaTheme="minorEastAsia" w:hAnsi="Times New Roman" w:cs="Times New Roman"/>
          <w:b/>
          <w:sz w:val="28"/>
          <w:szCs w:val="28"/>
          <w:lang w:eastAsia="ru-RU"/>
        </w:rPr>
        <w:t xml:space="preserve"> </w:t>
      </w:r>
      <w:r w:rsidRPr="00A1753E">
        <w:rPr>
          <w:rFonts w:ascii="Times New Roman" w:eastAsiaTheme="minorEastAsia" w:hAnsi="Times New Roman" w:cs="Times New Roman"/>
          <w:b/>
          <w:sz w:val="28"/>
          <w:szCs w:val="28"/>
          <w:lang w:eastAsia="ru-RU"/>
        </w:rPr>
        <w:t>Комаровой Г.Я.</w:t>
      </w:r>
    </w:p>
    <w:p w:rsidR="00A1753E" w:rsidRDefault="00A1753E" w:rsidP="00C03B8D">
      <w:pPr>
        <w:spacing w:after="0" w:line="240" w:lineRule="auto"/>
        <w:jc w:val="center"/>
        <w:rPr>
          <w:rFonts w:ascii="Times New Roman" w:eastAsiaTheme="minorEastAsia" w:hAnsi="Times New Roman" w:cs="Times New Roman"/>
          <w:b/>
          <w:sz w:val="28"/>
          <w:szCs w:val="28"/>
          <w:lang w:eastAsia="ru-RU"/>
        </w:rPr>
      </w:pPr>
      <w:r w:rsidRPr="00A1753E">
        <w:rPr>
          <w:rFonts w:ascii="Times New Roman" w:eastAsiaTheme="minorEastAsia" w:hAnsi="Times New Roman" w:cs="Times New Roman"/>
          <w:b/>
          <w:sz w:val="28"/>
          <w:szCs w:val="28"/>
          <w:lang w:eastAsia="ru-RU"/>
        </w:rPr>
        <w:t xml:space="preserve"> по </w:t>
      </w:r>
      <w:proofErr w:type="gramStart"/>
      <w:r w:rsidRPr="00A1753E">
        <w:rPr>
          <w:rFonts w:ascii="Times New Roman" w:eastAsiaTheme="minorEastAsia" w:hAnsi="Times New Roman" w:cs="Times New Roman"/>
          <w:b/>
          <w:sz w:val="28"/>
          <w:szCs w:val="28"/>
          <w:lang w:eastAsia="ru-RU"/>
        </w:rPr>
        <w:t xml:space="preserve">теме </w:t>
      </w:r>
      <w:r w:rsidR="00901D80">
        <w:rPr>
          <w:rFonts w:ascii="Times New Roman" w:eastAsiaTheme="minorEastAsia" w:hAnsi="Times New Roman" w:cs="Times New Roman"/>
          <w:b/>
          <w:sz w:val="28"/>
          <w:szCs w:val="28"/>
          <w:lang w:eastAsia="ru-RU"/>
        </w:rPr>
        <w:t xml:space="preserve"> </w:t>
      </w:r>
      <w:r w:rsidRPr="00A1753E">
        <w:rPr>
          <w:rFonts w:ascii="Times New Roman" w:eastAsiaTheme="minorEastAsia" w:hAnsi="Times New Roman" w:cs="Times New Roman"/>
          <w:b/>
          <w:sz w:val="28"/>
          <w:szCs w:val="28"/>
          <w:lang w:eastAsia="ru-RU"/>
        </w:rPr>
        <w:t>«</w:t>
      </w:r>
      <w:proofErr w:type="gramEnd"/>
      <w:r w:rsidR="00C03B8D" w:rsidRPr="00C03B8D">
        <w:rPr>
          <w:rFonts w:ascii="Times New Roman" w:eastAsiaTheme="minorEastAsia" w:hAnsi="Times New Roman" w:cs="Times New Roman"/>
          <w:b/>
          <w:sz w:val="28"/>
          <w:szCs w:val="28"/>
          <w:lang w:eastAsia="ru-RU"/>
        </w:rPr>
        <w:t>Роды вне лечебного учреждения</w:t>
      </w:r>
      <w:r w:rsidRPr="00A1753E">
        <w:rPr>
          <w:rFonts w:ascii="Times New Roman" w:eastAsiaTheme="minorEastAsia" w:hAnsi="Times New Roman" w:cs="Times New Roman"/>
          <w:b/>
          <w:sz w:val="28"/>
          <w:szCs w:val="28"/>
          <w:lang w:eastAsia="ru-RU"/>
        </w:rPr>
        <w:t>»</w:t>
      </w:r>
    </w:p>
    <w:p w:rsidR="00C03B8D" w:rsidRPr="00A1753E" w:rsidRDefault="00C03B8D" w:rsidP="00C03B8D">
      <w:pPr>
        <w:spacing w:after="0" w:line="240" w:lineRule="auto"/>
        <w:jc w:val="center"/>
        <w:rPr>
          <w:rFonts w:ascii="Times New Roman" w:eastAsiaTheme="minorEastAsia" w:hAnsi="Times New Roman" w:cs="Times New Roman"/>
          <w:b/>
          <w:sz w:val="28"/>
          <w:szCs w:val="28"/>
          <w:lang w:eastAsia="ru-RU"/>
        </w:rPr>
      </w:pPr>
    </w:p>
    <w:p w:rsidR="00C95583" w:rsidRDefault="00A1753E" w:rsidP="00A1753E">
      <w:pPr>
        <w:spacing w:after="0"/>
        <w:jc w:val="center"/>
        <w:rPr>
          <w:rFonts w:ascii="Times New Roman" w:eastAsiaTheme="minorEastAsia" w:hAnsi="Times New Roman" w:cs="Times New Roman"/>
          <w:b/>
          <w:color w:val="000000" w:themeColor="text1"/>
          <w:lang w:eastAsia="ru-RU"/>
        </w:rPr>
      </w:pPr>
      <w:r w:rsidRPr="00A1753E">
        <w:rPr>
          <w:rFonts w:ascii="Times New Roman" w:eastAsiaTheme="minorEastAsia" w:hAnsi="Times New Roman" w:cs="Times New Roman"/>
          <w:b/>
          <w:color w:val="000000" w:themeColor="text1"/>
          <w:lang w:eastAsia="ru-RU"/>
        </w:rPr>
        <w:t xml:space="preserve">ЛЕКЦИЯ 1 </w:t>
      </w:r>
      <w:bookmarkStart w:id="0" w:name="_GoBack"/>
      <w:bookmarkEnd w:id="0"/>
    </w:p>
    <w:p w:rsidR="00A1753E" w:rsidRPr="00A1753E" w:rsidRDefault="00A1753E" w:rsidP="00A1753E">
      <w:pPr>
        <w:spacing w:after="0"/>
        <w:rPr>
          <w:rFonts w:ascii="Times New Roman" w:eastAsiaTheme="minorEastAsia" w:hAnsi="Times New Roman" w:cs="Times New Roman"/>
          <w:b/>
          <w:color w:val="000000" w:themeColor="text1"/>
          <w:sz w:val="24"/>
          <w:szCs w:val="24"/>
          <w:lang w:eastAsia="ru-RU"/>
        </w:rPr>
      </w:pPr>
      <w:r w:rsidRPr="00A1753E">
        <w:rPr>
          <w:rFonts w:ascii="Times New Roman" w:eastAsiaTheme="minorEastAsia" w:hAnsi="Times New Roman" w:cs="Times New Roman"/>
          <w:b/>
          <w:color w:val="000000" w:themeColor="text1"/>
          <w:sz w:val="24"/>
          <w:szCs w:val="24"/>
          <w:lang w:eastAsia="ru-RU"/>
        </w:rPr>
        <w:t>Слайд 2</w:t>
      </w:r>
    </w:p>
    <w:p w:rsidR="009B65B5" w:rsidRDefault="009B65B5" w:rsidP="00CD243D">
      <w:pPr>
        <w:pStyle w:val="a3"/>
        <w:numPr>
          <w:ilvl w:val="0"/>
          <w:numId w:val="41"/>
        </w:numPr>
        <w:shd w:val="clear" w:color="auto" w:fill="FFFFFF"/>
        <w:spacing w:before="136" w:beforeAutospacing="0" w:after="27" w:afterAutospacing="0"/>
        <w:jc w:val="both"/>
        <w:textAlignment w:val="baseline"/>
        <w:rPr>
          <w:sz w:val="28"/>
          <w:szCs w:val="28"/>
        </w:rPr>
      </w:pPr>
      <w:r>
        <w:rPr>
          <w:sz w:val="28"/>
          <w:szCs w:val="28"/>
        </w:rPr>
        <w:t>Понятие о родах</w:t>
      </w:r>
    </w:p>
    <w:p w:rsidR="009B65B5" w:rsidRDefault="009B65B5" w:rsidP="00CD243D">
      <w:pPr>
        <w:pStyle w:val="a3"/>
        <w:numPr>
          <w:ilvl w:val="0"/>
          <w:numId w:val="41"/>
        </w:numPr>
        <w:shd w:val="clear" w:color="auto" w:fill="FFFFFF"/>
        <w:spacing w:before="136" w:beforeAutospacing="0" w:after="27" w:afterAutospacing="0"/>
        <w:jc w:val="both"/>
        <w:textAlignment w:val="baseline"/>
        <w:rPr>
          <w:sz w:val="28"/>
          <w:szCs w:val="28"/>
        </w:rPr>
      </w:pPr>
      <w:r>
        <w:rPr>
          <w:sz w:val="28"/>
          <w:szCs w:val="28"/>
        </w:rPr>
        <w:t>Лечебно-тактические мероприятия</w:t>
      </w:r>
    </w:p>
    <w:p w:rsidR="009B65B5" w:rsidRDefault="009B65B5" w:rsidP="00CD243D">
      <w:pPr>
        <w:pStyle w:val="a3"/>
        <w:numPr>
          <w:ilvl w:val="0"/>
          <w:numId w:val="41"/>
        </w:numPr>
        <w:shd w:val="clear" w:color="auto" w:fill="FFFFFF"/>
        <w:spacing w:before="136" w:beforeAutospacing="0" w:after="27" w:afterAutospacing="0"/>
        <w:jc w:val="both"/>
        <w:textAlignment w:val="baseline"/>
        <w:rPr>
          <w:sz w:val="28"/>
          <w:szCs w:val="28"/>
        </w:rPr>
      </w:pPr>
      <w:r>
        <w:rPr>
          <w:sz w:val="28"/>
          <w:szCs w:val="28"/>
        </w:rPr>
        <w:t>Биомеханизм родов</w:t>
      </w:r>
    </w:p>
    <w:p w:rsidR="009B65B5" w:rsidRDefault="009B65B5" w:rsidP="00CD243D">
      <w:pPr>
        <w:pStyle w:val="a3"/>
        <w:numPr>
          <w:ilvl w:val="0"/>
          <w:numId w:val="41"/>
        </w:numPr>
        <w:shd w:val="clear" w:color="auto" w:fill="FFFFFF"/>
        <w:spacing w:before="136" w:beforeAutospacing="0" w:after="27" w:afterAutospacing="0"/>
        <w:jc w:val="both"/>
        <w:textAlignment w:val="baseline"/>
        <w:rPr>
          <w:sz w:val="28"/>
          <w:szCs w:val="28"/>
        </w:rPr>
      </w:pPr>
      <w:r>
        <w:rPr>
          <w:sz w:val="28"/>
          <w:szCs w:val="28"/>
        </w:rPr>
        <w:t>Осмотр ребенка</w:t>
      </w:r>
    </w:p>
    <w:p w:rsidR="009B65B5" w:rsidRDefault="009B65B5" w:rsidP="00CD243D">
      <w:pPr>
        <w:pStyle w:val="a3"/>
        <w:numPr>
          <w:ilvl w:val="0"/>
          <w:numId w:val="41"/>
        </w:numPr>
        <w:shd w:val="clear" w:color="auto" w:fill="FFFFFF"/>
        <w:spacing w:before="136" w:beforeAutospacing="0" w:after="27" w:afterAutospacing="0"/>
        <w:jc w:val="both"/>
        <w:textAlignment w:val="baseline"/>
        <w:rPr>
          <w:sz w:val="28"/>
          <w:szCs w:val="28"/>
        </w:rPr>
      </w:pPr>
      <w:r>
        <w:rPr>
          <w:sz w:val="28"/>
          <w:szCs w:val="28"/>
        </w:rPr>
        <w:t>Ведение последового периода</w:t>
      </w:r>
    </w:p>
    <w:p w:rsidR="009B65B5" w:rsidRDefault="003465E5" w:rsidP="00CD243D">
      <w:pPr>
        <w:pStyle w:val="a3"/>
        <w:numPr>
          <w:ilvl w:val="0"/>
          <w:numId w:val="41"/>
        </w:numPr>
        <w:shd w:val="clear" w:color="auto" w:fill="FFFFFF"/>
        <w:spacing w:before="136" w:beforeAutospacing="0" w:after="27" w:afterAutospacing="0"/>
        <w:jc w:val="both"/>
        <w:textAlignment w:val="baseline"/>
        <w:rPr>
          <w:sz w:val="28"/>
          <w:szCs w:val="28"/>
        </w:rPr>
      </w:pPr>
      <w:r>
        <w:rPr>
          <w:sz w:val="28"/>
          <w:szCs w:val="28"/>
        </w:rPr>
        <w:t>Патологические роды</w:t>
      </w:r>
    </w:p>
    <w:p w:rsidR="009B65B5" w:rsidRDefault="009B65B5" w:rsidP="00CD243D">
      <w:pPr>
        <w:pStyle w:val="a3"/>
        <w:numPr>
          <w:ilvl w:val="0"/>
          <w:numId w:val="41"/>
        </w:numPr>
        <w:shd w:val="clear" w:color="auto" w:fill="FFFFFF"/>
        <w:spacing w:before="136" w:beforeAutospacing="0" w:after="27" w:afterAutospacing="0"/>
        <w:jc w:val="both"/>
        <w:textAlignment w:val="baseline"/>
        <w:rPr>
          <w:sz w:val="28"/>
          <w:szCs w:val="28"/>
        </w:rPr>
      </w:pPr>
      <w:r>
        <w:rPr>
          <w:sz w:val="28"/>
          <w:szCs w:val="28"/>
        </w:rPr>
        <w:t>Диагностические и лечебные мероприятия</w:t>
      </w:r>
    </w:p>
    <w:p w:rsidR="009B65B5" w:rsidRPr="009B65B5" w:rsidRDefault="009B65B5" w:rsidP="00CD243D">
      <w:pPr>
        <w:pStyle w:val="a3"/>
        <w:numPr>
          <w:ilvl w:val="0"/>
          <w:numId w:val="41"/>
        </w:numPr>
        <w:shd w:val="clear" w:color="auto" w:fill="FFFFFF"/>
        <w:spacing w:before="136" w:beforeAutospacing="0" w:after="27" w:afterAutospacing="0"/>
        <w:jc w:val="both"/>
        <w:textAlignment w:val="baseline"/>
        <w:rPr>
          <w:sz w:val="28"/>
          <w:szCs w:val="28"/>
        </w:rPr>
      </w:pPr>
      <w:r w:rsidRPr="009B65B5">
        <w:rPr>
          <w:sz w:val="28"/>
          <w:szCs w:val="28"/>
        </w:rPr>
        <w:t>Общие тактические мероприятия</w:t>
      </w:r>
    </w:p>
    <w:p w:rsidR="00A1753E" w:rsidRPr="00A1753E" w:rsidRDefault="00A1753E" w:rsidP="00A1753E">
      <w:pPr>
        <w:pStyle w:val="a3"/>
        <w:shd w:val="clear" w:color="auto" w:fill="FFFFFF"/>
        <w:spacing w:before="136" w:beforeAutospacing="0" w:after="27" w:afterAutospacing="0"/>
        <w:jc w:val="both"/>
        <w:textAlignment w:val="baseline"/>
        <w:rPr>
          <w:b/>
        </w:rPr>
      </w:pPr>
      <w:r w:rsidRPr="00A1753E">
        <w:rPr>
          <w:b/>
        </w:rPr>
        <w:t>Слайд 3</w:t>
      </w:r>
    </w:p>
    <w:p w:rsidR="00607409" w:rsidRPr="00CC73C4" w:rsidRDefault="00607409" w:rsidP="00C95583">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Роды — физиологический процесс изгнания плода, плодовых оболочек и плаценты по родовым путям матери.</w:t>
      </w:r>
    </w:p>
    <w:p w:rsidR="00607409" w:rsidRPr="00CC73C4" w:rsidRDefault="00607409" w:rsidP="00C95583">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Врач, фельдшер или акушерка скорой и неотложной медицинской помощи (</w:t>
      </w:r>
      <w:proofErr w:type="spellStart"/>
      <w:r w:rsidRPr="00CC73C4">
        <w:rPr>
          <w:sz w:val="28"/>
          <w:szCs w:val="28"/>
        </w:rPr>
        <w:t>СиНМП</w:t>
      </w:r>
      <w:proofErr w:type="spellEnd"/>
      <w:r w:rsidRPr="00CC73C4">
        <w:rPr>
          <w:sz w:val="28"/>
          <w:szCs w:val="28"/>
        </w:rPr>
        <w:t>) могут столкнуться с любым периодом родового акта: раскрытия, изгнания, последовым и ранним послеродовым периодом.</w:t>
      </w:r>
    </w:p>
    <w:p w:rsidR="00607409" w:rsidRPr="00CC73C4" w:rsidRDefault="00607409" w:rsidP="00C95583">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 xml:space="preserve">Медработник должен уметь диагностировать периоды родов, оценить их физиологическое или патологическое течение, выяснить состояние плода, выбрать рациональную тактику ведения родов и раннего послеродового периода, провести профилактику кровотечения в последовом и раннем послеродовом периоде, уметь оказать акушерское пособие при головном </w:t>
      </w:r>
      <w:proofErr w:type="spellStart"/>
      <w:r w:rsidRPr="00CC73C4">
        <w:rPr>
          <w:sz w:val="28"/>
          <w:szCs w:val="28"/>
        </w:rPr>
        <w:t>предлежании</w:t>
      </w:r>
      <w:proofErr w:type="spellEnd"/>
      <w:r w:rsidRPr="00CC73C4">
        <w:rPr>
          <w:sz w:val="28"/>
          <w:szCs w:val="28"/>
        </w:rPr>
        <w:t>.</w:t>
      </w:r>
    </w:p>
    <w:p w:rsidR="00607409" w:rsidRPr="00CC73C4" w:rsidRDefault="00607409" w:rsidP="00C95583">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 xml:space="preserve">Роды вне стационара чаще всего возникают при недоношенной беременности или при доношенной беременности у </w:t>
      </w:r>
      <w:proofErr w:type="spellStart"/>
      <w:r w:rsidRPr="00CC73C4">
        <w:rPr>
          <w:sz w:val="28"/>
          <w:szCs w:val="28"/>
        </w:rPr>
        <w:t>многорожавших</w:t>
      </w:r>
      <w:proofErr w:type="spellEnd"/>
      <w:r w:rsidRPr="00CC73C4">
        <w:rPr>
          <w:sz w:val="28"/>
          <w:szCs w:val="28"/>
        </w:rPr>
        <w:t xml:space="preserve"> женщин. В таких случаях они протекают, как правило, стремительно.</w:t>
      </w:r>
    </w:p>
    <w:p w:rsidR="00A1753E" w:rsidRPr="00A1753E" w:rsidRDefault="00A1753E" w:rsidP="009E7864">
      <w:pPr>
        <w:pStyle w:val="a3"/>
        <w:shd w:val="clear" w:color="auto" w:fill="FFFFFF"/>
        <w:spacing w:before="136" w:beforeAutospacing="0" w:after="27" w:afterAutospacing="0"/>
        <w:jc w:val="both"/>
        <w:textAlignment w:val="baseline"/>
        <w:rPr>
          <w:b/>
        </w:rPr>
      </w:pPr>
      <w:r w:rsidRPr="00A1753E">
        <w:rPr>
          <w:b/>
        </w:rPr>
        <w:t>Слайд 4</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Различают преждевременные, срочные и запоздалые роды.</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 xml:space="preserve">Роды, наступившие при сроке беременности от 22 до 37 недель беременности, в результате чего рождаются недоношенные дети, считаются </w:t>
      </w:r>
      <w:r w:rsidRPr="00CC73C4">
        <w:rPr>
          <w:sz w:val="28"/>
          <w:szCs w:val="28"/>
        </w:rPr>
        <w:lastRenderedPageBreak/>
        <w:t>преж</w:t>
      </w:r>
      <w:r w:rsidRPr="00CC73C4">
        <w:rPr>
          <w:sz w:val="28"/>
          <w:szCs w:val="28"/>
        </w:rPr>
        <w:softHyphen/>
        <w:t>девременными. Недоношенные дети характеризуются незрелостью, масса их тела колеблется от 500 до 2500 г, длина от 19–20 до 46 см.</w:t>
      </w:r>
    </w:p>
    <w:p w:rsidR="00607409" w:rsidRPr="00607409" w:rsidRDefault="00607409" w:rsidP="009E7864">
      <w:pPr>
        <w:shd w:val="clear" w:color="auto" w:fill="FFFFFF"/>
        <w:spacing w:before="136" w:after="27" w:line="240" w:lineRule="auto"/>
        <w:jc w:val="both"/>
        <w:textAlignment w:val="baseline"/>
        <w:rPr>
          <w:rFonts w:ascii="Times New Roman" w:eastAsia="Times New Roman" w:hAnsi="Times New Roman" w:cs="Times New Roman"/>
          <w:sz w:val="28"/>
          <w:szCs w:val="28"/>
          <w:lang w:eastAsia="ru-RU"/>
        </w:rPr>
      </w:pPr>
      <w:r w:rsidRPr="00607409">
        <w:rPr>
          <w:rFonts w:ascii="Times New Roman" w:eastAsia="Times New Roman" w:hAnsi="Times New Roman" w:cs="Times New Roman"/>
          <w:sz w:val="28"/>
          <w:szCs w:val="28"/>
          <w:lang w:eastAsia="ru-RU"/>
        </w:rPr>
        <w:t xml:space="preserve">Роды, наступившие при сроке беременности 40 ± 2 </w:t>
      </w:r>
      <w:proofErr w:type="spellStart"/>
      <w:r w:rsidRPr="00607409">
        <w:rPr>
          <w:rFonts w:ascii="Times New Roman" w:eastAsia="Times New Roman" w:hAnsi="Times New Roman" w:cs="Times New Roman"/>
          <w:sz w:val="28"/>
          <w:szCs w:val="28"/>
          <w:lang w:eastAsia="ru-RU"/>
        </w:rPr>
        <w:t>нед</w:t>
      </w:r>
      <w:proofErr w:type="spellEnd"/>
      <w:r w:rsidRPr="00607409">
        <w:rPr>
          <w:rFonts w:ascii="Times New Roman" w:eastAsia="Times New Roman" w:hAnsi="Times New Roman" w:cs="Times New Roman"/>
          <w:sz w:val="28"/>
          <w:szCs w:val="28"/>
          <w:lang w:eastAsia="ru-RU"/>
        </w:rPr>
        <w:t xml:space="preserve"> и заканчивающиеся рождением живого доношенного плода с массой тела примерно 3200–3500 г и длиной от 46 см, считаются срочными.</w:t>
      </w:r>
    </w:p>
    <w:p w:rsidR="00607409" w:rsidRPr="00607409" w:rsidRDefault="00607409" w:rsidP="009E7864">
      <w:pPr>
        <w:shd w:val="clear" w:color="auto" w:fill="FFFFFF"/>
        <w:spacing w:before="136" w:after="27" w:line="240" w:lineRule="auto"/>
        <w:jc w:val="both"/>
        <w:textAlignment w:val="baseline"/>
        <w:rPr>
          <w:rFonts w:ascii="Times New Roman" w:eastAsia="Times New Roman" w:hAnsi="Times New Roman" w:cs="Times New Roman"/>
          <w:sz w:val="28"/>
          <w:szCs w:val="28"/>
          <w:lang w:eastAsia="ru-RU"/>
        </w:rPr>
      </w:pPr>
      <w:r w:rsidRPr="00607409">
        <w:rPr>
          <w:rFonts w:ascii="Times New Roman" w:eastAsia="Times New Roman" w:hAnsi="Times New Roman" w:cs="Times New Roman"/>
          <w:sz w:val="28"/>
          <w:szCs w:val="28"/>
          <w:lang w:eastAsia="ru-RU"/>
        </w:rPr>
        <w:t xml:space="preserve">Роды, наступившие при сроке беременности свыше 42 </w:t>
      </w:r>
      <w:proofErr w:type="spellStart"/>
      <w:r w:rsidRPr="00607409">
        <w:rPr>
          <w:rFonts w:ascii="Times New Roman" w:eastAsia="Times New Roman" w:hAnsi="Times New Roman" w:cs="Times New Roman"/>
          <w:sz w:val="28"/>
          <w:szCs w:val="28"/>
          <w:lang w:eastAsia="ru-RU"/>
        </w:rPr>
        <w:t>нед</w:t>
      </w:r>
      <w:proofErr w:type="spellEnd"/>
      <w:r w:rsidRPr="00607409">
        <w:rPr>
          <w:rFonts w:ascii="Times New Roman" w:eastAsia="Times New Roman" w:hAnsi="Times New Roman" w:cs="Times New Roman"/>
          <w:sz w:val="28"/>
          <w:szCs w:val="28"/>
          <w:lang w:eastAsia="ru-RU"/>
        </w:rPr>
        <w:t xml:space="preserve"> и закончившиеся рождением плода с признаками </w:t>
      </w:r>
      <w:proofErr w:type="spellStart"/>
      <w:r w:rsidRPr="00607409">
        <w:rPr>
          <w:rFonts w:ascii="Times New Roman" w:eastAsia="Times New Roman" w:hAnsi="Times New Roman" w:cs="Times New Roman"/>
          <w:sz w:val="28"/>
          <w:szCs w:val="28"/>
          <w:lang w:eastAsia="ru-RU"/>
        </w:rPr>
        <w:t>переношенности</w:t>
      </w:r>
      <w:proofErr w:type="spellEnd"/>
      <w:r w:rsidRPr="00607409">
        <w:rPr>
          <w:rFonts w:ascii="Times New Roman" w:eastAsia="Times New Roman" w:hAnsi="Times New Roman" w:cs="Times New Roman"/>
          <w:sz w:val="28"/>
          <w:szCs w:val="28"/>
          <w:lang w:eastAsia="ru-RU"/>
        </w:rPr>
        <w:t xml:space="preserve"> (плотные кости черепа, узкие швы и роднички, выраженное слущивание эпителия, сухость кожных покровов), считаются переношенными. Роды переношенным плодом характеризуются высоким процентом родового травматизма.</w:t>
      </w:r>
    </w:p>
    <w:p w:rsidR="00A1753E" w:rsidRPr="00A1753E" w:rsidRDefault="00A1753E" w:rsidP="009E7864">
      <w:pPr>
        <w:shd w:val="clear" w:color="auto" w:fill="FFFFFF"/>
        <w:spacing w:before="136" w:after="27" w:line="240" w:lineRule="auto"/>
        <w:jc w:val="both"/>
        <w:textAlignment w:val="baseline"/>
        <w:rPr>
          <w:rFonts w:ascii="Times New Roman" w:eastAsia="Times New Roman" w:hAnsi="Times New Roman" w:cs="Times New Roman"/>
          <w:b/>
          <w:sz w:val="24"/>
          <w:szCs w:val="24"/>
          <w:lang w:eastAsia="ru-RU"/>
        </w:rPr>
      </w:pPr>
      <w:r w:rsidRPr="00A1753E">
        <w:rPr>
          <w:rFonts w:ascii="Times New Roman" w:eastAsia="Times New Roman" w:hAnsi="Times New Roman" w:cs="Times New Roman"/>
          <w:b/>
          <w:sz w:val="24"/>
          <w:szCs w:val="24"/>
          <w:lang w:eastAsia="ru-RU"/>
        </w:rPr>
        <w:t>Слайд 5</w:t>
      </w:r>
    </w:p>
    <w:p w:rsidR="00607409" w:rsidRPr="00607409" w:rsidRDefault="00607409" w:rsidP="009E7864">
      <w:pPr>
        <w:shd w:val="clear" w:color="auto" w:fill="FFFFFF"/>
        <w:spacing w:before="136" w:after="27" w:line="240" w:lineRule="auto"/>
        <w:jc w:val="both"/>
        <w:textAlignment w:val="baseline"/>
        <w:rPr>
          <w:rFonts w:ascii="Times New Roman" w:eastAsia="Times New Roman" w:hAnsi="Times New Roman" w:cs="Times New Roman"/>
          <w:sz w:val="28"/>
          <w:szCs w:val="28"/>
          <w:lang w:eastAsia="ru-RU"/>
        </w:rPr>
      </w:pPr>
      <w:r w:rsidRPr="00607409">
        <w:rPr>
          <w:rFonts w:ascii="Times New Roman" w:eastAsia="Times New Roman" w:hAnsi="Times New Roman" w:cs="Times New Roman"/>
          <w:sz w:val="28"/>
          <w:szCs w:val="28"/>
          <w:lang w:eastAsia="ru-RU"/>
        </w:rPr>
        <w:t xml:space="preserve">Различают роды физиологические и патологические. Осложненное течение родов развивается у беременных с </w:t>
      </w:r>
      <w:proofErr w:type="spellStart"/>
      <w:r w:rsidRPr="00607409">
        <w:rPr>
          <w:rFonts w:ascii="Times New Roman" w:eastAsia="Times New Roman" w:hAnsi="Times New Roman" w:cs="Times New Roman"/>
          <w:sz w:val="28"/>
          <w:szCs w:val="28"/>
          <w:lang w:eastAsia="ru-RU"/>
        </w:rPr>
        <w:t>экстрагенитальной</w:t>
      </w:r>
      <w:proofErr w:type="spellEnd"/>
      <w:r w:rsidRPr="00607409">
        <w:rPr>
          <w:rFonts w:ascii="Times New Roman" w:eastAsia="Times New Roman" w:hAnsi="Times New Roman" w:cs="Times New Roman"/>
          <w:sz w:val="28"/>
          <w:szCs w:val="28"/>
          <w:lang w:eastAsia="ru-RU"/>
        </w:rPr>
        <w:t xml:space="preserve"> патологией, отягощенным акушерско-гинекологическим анамнезом или патологическим течением беременности.</w:t>
      </w:r>
    </w:p>
    <w:p w:rsidR="00A1753E" w:rsidRPr="00A1753E" w:rsidRDefault="00A1753E" w:rsidP="009E7864">
      <w:pPr>
        <w:shd w:val="clear" w:color="auto" w:fill="FFFFFF"/>
        <w:spacing w:before="136" w:after="231" w:line="240" w:lineRule="auto"/>
        <w:jc w:val="both"/>
        <w:textAlignment w:val="baseline"/>
        <w:outlineLvl w:val="2"/>
        <w:rPr>
          <w:rFonts w:ascii="Times New Roman" w:eastAsia="Times New Roman" w:hAnsi="Times New Roman" w:cs="Times New Roman"/>
          <w:b/>
          <w:bCs/>
          <w:sz w:val="24"/>
          <w:szCs w:val="24"/>
          <w:lang w:eastAsia="ru-RU"/>
        </w:rPr>
      </w:pPr>
      <w:r w:rsidRPr="00A1753E">
        <w:rPr>
          <w:rFonts w:ascii="Times New Roman" w:eastAsia="Times New Roman" w:hAnsi="Times New Roman" w:cs="Times New Roman"/>
          <w:b/>
          <w:bCs/>
          <w:sz w:val="24"/>
          <w:szCs w:val="24"/>
          <w:lang w:eastAsia="ru-RU"/>
        </w:rPr>
        <w:t>Слайд 6</w:t>
      </w:r>
    </w:p>
    <w:p w:rsidR="00607409" w:rsidRPr="00607409" w:rsidRDefault="00607409" w:rsidP="009E7864">
      <w:pPr>
        <w:shd w:val="clear" w:color="auto" w:fill="FFFFFF"/>
        <w:spacing w:before="136" w:after="231" w:line="240" w:lineRule="auto"/>
        <w:jc w:val="both"/>
        <w:textAlignment w:val="baseline"/>
        <w:outlineLvl w:val="2"/>
        <w:rPr>
          <w:rFonts w:ascii="Times New Roman" w:eastAsia="Times New Roman" w:hAnsi="Times New Roman" w:cs="Times New Roman"/>
          <w:b/>
          <w:bCs/>
          <w:sz w:val="28"/>
          <w:szCs w:val="28"/>
          <w:lang w:eastAsia="ru-RU"/>
        </w:rPr>
      </w:pPr>
      <w:r w:rsidRPr="00607409">
        <w:rPr>
          <w:rFonts w:ascii="Times New Roman" w:eastAsia="Times New Roman" w:hAnsi="Times New Roman" w:cs="Times New Roman"/>
          <w:b/>
          <w:bCs/>
          <w:sz w:val="28"/>
          <w:szCs w:val="28"/>
          <w:lang w:eastAsia="ru-RU"/>
        </w:rPr>
        <w:t xml:space="preserve">Лечебно-тактические мероприятия для работников </w:t>
      </w:r>
      <w:proofErr w:type="spellStart"/>
      <w:r w:rsidRPr="00607409">
        <w:rPr>
          <w:rFonts w:ascii="Times New Roman" w:eastAsia="Times New Roman" w:hAnsi="Times New Roman" w:cs="Times New Roman"/>
          <w:b/>
          <w:bCs/>
          <w:sz w:val="28"/>
          <w:szCs w:val="28"/>
          <w:lang w:eastAsia="ru-RU"/>
        </w:rPr>
        <w:t>СиНМП</w:t>
      </w:r>
      <w:proofErr w:type="spellEnd"/>
    </w:p>
    <w:p w:rsidR="00607409" w:rsidRPr="00607409" w:rsidRDefault="00607409" w:rsidP="009E7864">
      <w:pPr>
        <w:numPr>
          <w:ilvl w:val="0"/>
          <w:numId w:val="1"/>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Решить вопрос о возможности транспортировки роженицы в родильный дом.</w:t>
      </w:r>
    </w:p>
    <w:p w:rsidR="00607409" w:rsidRPr="00607409" w:rsidRDefault="00607409" w:rsidP="009E7864">
      <w:pPr>
        <w:numPr>
          <w:ilvl w:val="0"/>
          <w:numId w:val="1"/>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Оценить данные общего и акушерского анамнеза: количество беременностей и родов в анамнезе, их течение, наличие осложнений.</w:t>
      </w:r>
    </w:p>
    <w:p w:rsidR="00607409" w:rsidRPr="00607409" w:rsidRDefault="00607409" w:rsidP="009E7864">
      <w:pPr>
        <w:numPr>
          <w:ilvl w:val="0"/>
          <w:numId w:val="1"/>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Определить течение настоящей беременности: угроза прерывания беременности, общая прибавка в весе, динамика артериального давления, изменения в анализах крови (по данным обменной карты).</w:t>
      </w:r>
    </w:p>
    <w:p w:rsidR="00607409" w:rsidRPr="00607409" w:rsidRDefault="00607409" w:rsidP="009E7864">
      <w:pPr>
        <w:numPr>
          <w:ilvl w:val="0"/>
          <w:numId w:val="1"/>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Проанализировать данные общего объективного исследования.</w:t>
      </w:r>
    </w:p>
    <w:p w:rsidR="00607409" w:rsidRPr="00607409" w:rsidRDefault="00607409" w:rsidP="009E7864">
      <w:pPr>
        <w:numPr>
          <w:ilvl w:val="0"/>
          <w:numId w:val="1"/>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Оценить период родов: начало схваток, их регулярность, продолжительность, интенсивность, болезненность. Провести 4 приема наружного исследования и определить высоту стояния дна матки, положение и позицию плода, характер предлежащей части и ее отношение к плоскости входа в малый таз (подвижна над входом в таз, фиксирована малым сегментом, большим сегментом во входе в таз, в полости малого таза, на тазовом дне). Произвести аускультацию плода.</w:t>
      </w:r>
    </w:p>
    <w:p w:rsidR="00607409" w:rsidRPr="00607409" w:rsidRDefault="00607409" w:rsidP="009E7864">
      <w:pPr>
        <w:numPr>
          <w:ilvl w:val="0"/>
          <w:numId w:val="1"/>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 xml:space="preserve">Оценить характер выделений: наличие кровянистых выделений, </w:t>
      </w:r>
      <w:proofErr w:type="spellStart"/>
      <w:r w:rsidRPr="00607409">
        <w:rPr>
          <w:rFonts w:ascii="Times New Roman" w:eastAsia="Times New Roman" w:hAnsi="Times New Roman" w:cs="Times New Roman"/>
          <w:i/>
          <w:iCs/>
          <w:sz w:val="28"/>
          <w:szCs w:val="28"/>
          <w:lang w:eastAsia="ru-RU"/>
        </w:rPr>
        <w:t>подтекание</w:t>
      </w:r>
      <w:proofErr w:type="spellEnd"/>
      <w:r w:rsidRPr="00607409">
        <w:rPr>
          <w:rFonts w:ascii="Times New Roman" w:eastAsia="Times New Roman" w:hAnsi="Times New Roman" w:cs="Times New Roman"/>
          <w:i/>
          <w:iCs/>
          <w:sz w:val="28"/>
          <w:szCs w:val="28"/>
          <w:lang w:eastAsia="ru-RU"/>
        </w:rPr>
        <w:t xml:space="preserve"> околоплодных вод, наличие в них </w:t>
      </w:r>
      <w:proofErr w:type="spellStart"/>
      <w:r w:rsidRPr="00607409">
        <w:rPr>
          <w:rFonts w:ascii="Times New Roman" w:eastAsia="Times New Roman" w:hAnsi="Times New Roman" w:cs="Times New Roman"/>
          <w:i/>
          <w:iCs/>
          <w:sz w:val="28"/>
          <w:szCs w:val="28"/>
          <w:lang w:eastAsia="ru-RU"/>
        </w:rPr>
        <w:t>мекония</w:t>
      </w:r>
      <w:proofErr w:type="spellEnd"/>
      <w:r w:rsidRPr="00607409">
        <w:rPr>
          <w:rFonts w:ascii="Times New Roman" w:eastAsia="Times New Roman" w:hAnsi="Times New Roman" w:cs="Times New Roman"/>
          <w:i/>
          <w:iCs/>
          <w:sz w:val="28"/>
          <w:szCs w:val="28"/>
          <w:lang w:eastAsia="ru-RU"/>
        </w:rPr>
        <w:t>.</w:t>
      </w:r>
    </w:p>
    <w:p w:rsidR="00607409" w:rsidRPr="00607409" w:rsidRDefault="00607409" w:rsidP="009E7864">
      <w:pPr>
        <w:numPr>
          <w:ilvl w:val="0"/>
          <w:numId w:val="1"/>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При необходимости произвести влагалищное исследование.</w:t>
      </w:r>
    </w:p>
    <w:p w:rsidR="00607409" w:rsidRPr="00607409" w:rsidRDefault="00607409" w:rsidP="009E7864">
      <w:pPr>
        <w:numPr>
          <w:ilvl w:val="0"/>
          <w:numId w:val="1"/>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Поставить диагноз родов:</w:t>
      </w:r>
    </w:p>
    <w:p w:rsidR="00607409" w:rsidRPr="00607409" w:rsidRDefault="00607409" w:rsidP="009E7864">
      <w:pPr>
        <w:numPr>
          <w:ilvl w:val="1"/>
          <w:numId w:val="2"/>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первые или повторные;</w:t>
      </w:r>
    </w:p>
    <w:p w:rsidR="00607409" w:rsidRPr="00607409" w:rsidRDefault="00607409" w:rsidP="009E7864">
      <w:pPr>
        <w:numPr>
          <w:ilvl w:val="1"/>
          <w:numId w:val="2"/>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срочные, преждевременные или запоздалые;</w:t>
      </w:r>
    </w:p>
    <w:p w:rsidR="00607409" w:rsidRPr="00607409" w:rsidRDefault="00607409" w:rsidP="009E7864">
      <w:pPr>
        <w:numPr>
          <w:ilvl w:val="1"/>
          <w:numId w:val="2"/>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период родов — раскрытия, изгнания, последовый;</w:t>
      </w:r>
    </w:p>
    <w:p w:rsidR="00607409" w:rsidRPr="00607409" w:rsidRDefault="00607409" w:rsidP="009E7864">
      <w:pPr>
        <w:numPr>
          <w:ilvl w:val="1"/>
          <w:numId w:val="2"/>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характер излития околоплодных вод — преждевременное, раннее, своевременное;</w:t>
      </w:r>
    </w:p>
    <w:p w:rsidR="00607409" w:rsidRPr="00607409" w:rsidRDefault="00607409" w:rsidP="009E7864">
      <w:pPr>
        <w:numPr>
          <w:ilvl w:val="1"/>
          <w:numId w:val="2"/>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lastRenderedPageBreak/>
        <w:t>осложнения беременности и родов;</w:t>
      </w:r>
    </w:p>
    <w:p w:rsidR="00607409" w:rsidRPr="00607409" w:rsidRDefault="00607409" w:rsidP="009E7864">
      <w:pPr>
        <w:numPr>
          <w:ilvl w:val="1"/>
          <w:numId w:val="2"/>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особенности акушерско-гинекологического анамнеза;</w:t>
      </w:r>
    </w:p>
    <w:p w:rsidR="00607409" w:rsidRPr="00607409" w:rsidRDefault="00607409" w:rsidP="009E7864">
      <w:pPr>
        <w:numPr>
          <w:ilvl w:val="1"/>
          <w:numId w:val="2"/>
        </w:numPr>
        <w:shd w:val="clear" w:color="auto" w:fill="FFFFFF"/>
        <w:spacing w:after="0" w:line="240" w:lineRule="auto"/>
        <w:ind w:left="0"/>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 xml:space="preserve">сопутствующая </w:t>
      </w:r>
      <w:proofErr w:type="spellStart"/>
      <w:r w:rsidRPr="00607409">
        <w:rPr>
          <w:rFonts w:ascii="Times New Roman" w:eastAsia="Times New Roman" w:hAnsi="Times New Roman" w:cs="Times New Roman"/>
          <w:i/>
          <w:iCs/>
          <w:sz w:val="28"/>
          <w:szCs w:val="28"/>
          <w:lang w:eastAsia="ru-RU"/>
        </w:rPr>
        <w:t>экстрагенитальная</w:t>
      </w:r>
      <w:proofErr w:type="spellEnd"/>
      <w:r w:rsidRPr="00607409">
        <w:rPr>
          <w:rFonts w:ascii="Times New Roman" w:eastAsia="Times New Roman" w:hAnsi="Times New Roman" w:cs="Times New Roman"/>
          <w:i/>
          <w:iCs/>
          <w:sz w:val="28"/>
          <w:szCs w:val="28"/>
          <w:lang w:eastAsia="ru-RU"/>
        </w:rPr>
        <w:t xml:space="preserve"> патология.</w:t>
      </w:r>
    </w:p>
    <w:p w:rsidR="00607409" w:rsidRPr="00607409" w:rsidRDefault="00607409" w:rsidP="009E7864">
      <w:pPr>
        <w:numPr>
          <w:ilvl w:val="0"/>
          <w:numId w:val="2"/>
        </w:numPr>
        <w:shd w:val="clear" w:color="auto" w:fill="FFFFFF"/>
        <w:spacing w:after="0" w:line="240" w:lineRule="auto"/>
        <w:jc w:val="both"/>
        <w:textAlignment w:val="baseline"/>
        <w:rPr>
          <w:rFonts w:ascii="Times New Roman" w:eastAsia="Times New Roman" w:hAnsi="Times New Roman" w:cs="Times New Roman"/>
          <w:i/>
          <w:iCs/>
          <w:sz w:val="28"/>
          <w:szCs w:val="28"/>
          <w:lang w:eastAsia="ru-RU"/>
        </w:rPr>
      </w:pPr>
      <w:r w:rsidRPr="00607409">
        <w:rPr>
          <w:rFonts w:ascii="Times New Roman" w:eastAsia="Times New Roman" w:hAnsi="Times New Roman" w:cs="Times New Roman"/>
          <w:i/>
          <w:iCs/>
          <w:sz w:val="28"/>
          <w:szCs w:val="28"/>
          <w:lang w:eastAsia="ru-RU"/>
        </w:rPr>
        <w:t>При наличии условий и возможностей транспортировки — госпитализация в акушерский стационар.</w:t>
      </w:r>
    </w:p>
    <w:p w:rsidR="00A439F3" w:rsidRPr="00A439F3" w:rsidRDefault="00623EAC" w:rsidP="00A439F3">
      <w:pPr>
        <w:shd w:val="clear" w:color="auto" w:fill="FFFFFF"/>
        <w:spacing w:before="136" w:after="27" w:line="240" w:lineRule="auto"/>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Слайд 7</w:t>
      </w:r>
    </w:p>
    <w:p w:rsidR="00607409" w:rsidRPr="00607409" w:rsidRDefault="00607409" w:rsidP="00C95583">
      <w:pPr>
        <w:shd w:val="clear" w:color="auto" w:fill="FFFFFF"/>
        <w:spacing w:before="136" w:after="27" w:line="240" w:lineRule="auto"/>
        <w:ind w:firstLine="708"/>
        <w:jc w:val="both"/>
        <w:textAlignment w:val="baseline"/>
        <w:rPr>
          <w:rFonts w:ascii="Times New Roman" w:eastAsia="Times New Roman" w:hAnsi="Times New Roman" w:cs="Times New Roman"/>
          <w:sz w:val="28"/>
          <w:szCs w:val="28"/>
          <w:lang w:eastAsia="ru-RU"/>
        </w:rPr>
      </w:pPr>
      <w:r w:rsidRPr="00607409">
        <w:rPr>
          <w:rFonts w:ascii="Times New Roman" w:eastAsia="Times New Roman" w:hAnsi="Times New Roman" w:cs="Times New Roman"/>
          <w:sz w:val="28"/>
          <w:szCs w:val="28"/>
          <w:lang w:eastAsia="ru-RU"/>
        </w:rPr>
        <w:t xml:space="preserve">При отсутствии возможности транспортировки роженицы в родильный дом следует приступить к ведению родов. Женщине ставится очистительная клизма, сбриваются волосы на лобке, наружные половые органы обмываются кипяченой водой с мылом, производится смена постельного белья, под которое подкладывается клеенка, готовится самодельный </w:t>
      </w:r>
      <w:proofErr w:type="spellStart"/>
      <w:r w:rsidRPr="00607409">
        <w:rPr>
          <w:rFonts w:ascii="Times New Roman" w:eastAsia="Times New Roman" w:hAnsi="Times New Roman" w:cs="Times New Roman"/>
          <w:sz w:val="28"/>
          <w:szCs w:val="28"/>
          <w:lang w:eastAsia="ru-RU"/>
        </w:rPr>
        <w:t>польстер</w:t>
      </w:r>
      <w:proofErr w:type="spellEnd"/>
      <w:r w:rsidRPr="00607409">
        <w:rPr>
          <w:rFonts w:ascii="Times New Roman" w:eastAsia="Times New Roman" w:hAnsi="Times New Roman" w:cs="Times New Roman"/>
          <w:sz w:val="28"/>
          <w:szCs w:val="28"/>
          <w:lang w:eastAsia="ru-RU"/>
        </w:rPr>
        <w:t xml:space="preserve"> — маленькая подушка, обернутая в несколько слоев простыней (желательно стерильной). </w:t>
      </w:r>
      <w:proofErr w:type="spellStart"/>
      <w:r w:rsidRPr="00607409">
        <w:rPr>
          <w:rFonts w:ascii="Times New Roman" w:eastAsia="Times New Roman" w:hAnsi="Times New Roman" w:cs="Times New Roman"/>
          <w:sz w:val="28"/>
          <w:szCs w:val="28"/>
          <w:lang w:eastAsia="ru-RU"/>
        </w:rPr>
        <w:t>Польстер</w:t>
      </w:r>
      <w:proofErr w:type="spellEnd"/>
      <w:r w:rsidRPr="00607409">
        <w:rPr>
          <w:rFonts w:ascii="Times New Roman" w:eastAsia="Times New Roman" w:hAnsi="Times New Roman" w:cs="Times New Roman"/>
          <w:sz w:val="28"/>
          <w:szCs w:val="28"/>
          <w:lang w:eastAsia="ru-RU"/>
        </w:rPr>
        <w:t xml:space="preserve"> в родах подкладывается под таз роженицы: благодаря возвышенному положению открывается свободный доступ к промежности.</w:t>
      </w:r>
    </w:p>
    <w:p w:rsidR="007052C7" w:rsidRPr="007052C7" w:rsidRDefault="007052C7" w:rsidP="00C95583">
      <w:pPr>
        <w:shd w:val="clear" w:color="auto" w:fill="FFFFFF"/>
        <w:spacing w:before="136" w:after="27" w:line="240" w:lineRule="auto"/>
        <w:ind w:firstLine="708"/>
        <w:jc w:val="both"/>
        <w:textAlignment w:val="baseline"/>
        <w:rPr>
          <w:rFonts w:ascii="Times New Roman" w:eastAsia="Times New Roman" w:hAnsi="Times New Roman" w:cs="Times New Roman"/>
          <w:b/>
          <w:sz w:val="24"/>
          <w:szCs w:val="24"/>
          <w:lang w:eastAsia="ru-RU"/>
        </w:rPr>
      </w:pPr>
      <w:r w:rsidRPr="007052C7">
        <w:rPr>
          <w:rFonts w:ascii="Times New Roman" w:eastAsia="Times New Roman" w:hAnsi="Times New Roman" w:cs="Times New Roman"/>
          <w:b/>
          <w:sz w:val="24"/>
          <w:szCs w:val="24"/>
          <w:lang w:eastAsia="ru-RU"/>
        </w:rPr>
        <w:t>Слайд 8</w:t>
      </w:r>
    </w:p>
    <w:p w:rsidR="00607409" w:rsidRPr="00607409" w:rsidRDefault="00607409" w:rsidP="00C95583">
      <w:pPr>
        <w:shd w:val="clear" w:color="auto" w:fill="FFFFFF"/>
        <w:spacing w:before="136" w:after="27" w:line="240" w:lineRule="auto"/>
        <w:ind w:firstLine="708"/>
        <w:jc w:val="both"/>
        <w:textAlignment w:val="baseline"/>
        <w:rPr>
          <w:rFonts w:ascii="Times New Roman" w:eastAsia="Times New Roman" w:hAnsi="Times New Roman" w:cs="Times New Roman"/>
          <w:sz w:val="28"/>
          <w:szCs w:val="28"/>
          <w:lang w:eastAsia="ru-RU"/>
        </w:rPr>
      </w:pPr>
      <w:r w:rsidRPr="00607409">
        <w:rPr>
          <w:rFonts w:ascii="Times New Roman" w:eastAsia="Times New Roman" w:hAnsi="Times New Roman" w:cs="Times New Roman"/>
          <w:sz w:val="28"/>
          <w:szCs w:val="28"/>
          <w:lang w:eastAsia="ru-RU"/>
        </w:rPr>
        <w:t>С момента полного или почти полного раскрытия шейки матки начинается поступательное движение плода по родовому каналу (биомеханизм родов). Биомеханизм родов — это совокупность поступательных и вращательных движений, которые производит плод, проходя по родовому каналу.</w:t>
      </w:r>
    </w:p>
    <w:p w:rsidR="00607409" w:rsidRPr="00A439F3" w:rsidRDefault="00607409" w:rsidP="00C95583">
      <w:pPr>
        <w:shd w:val="clear" w:color="auto" w:fill="FFFFFF"/>
        <w:spacing w:before="136" w:after="27" w:line="240" w:lineRule="auto"/>
        <w:ind w:firstLine="708"/>
        <w:jc w:val="both"/>
        <w:textAlignment w:val="baseline"/>
        <w:rPr>
          <w:rFonts w:ascii="Times New Roman" w:eastAsia="Times New Roman" w:hAnsi="Times New Roman" w:cs="Times New Roman"/>
          <w:i/>
          <w:sz w:val="28"/>
          <w:szCs w:val="28"/>
          <w:lang w:eastAsia="ru-RU"/>
        </w:rPr>
      </w:pPr>
      <w:r w:rsidRPr="00A439F3">
        <w:rPr>
          <w:rFonts w:ascii="Times New Roman" w:eastAsia="Times New Roman" w:hAnsi="Times New Roman" w:cs="Times New Roman"/>
          <w:i/>
          <w:sz w:val="28"/>
          <w:szCs w:val="28"/>
          <w:lang w:eastAsia="ru-RU"/>
        </w:rPr>
        <w:t>Первый момент — при развивающейся родовой деятельности головка вставляется одним из косых размеров входа в малый таз: при первой позиции — в правом косом, при второй — в левом косом размере. Стреловидный шов располагается в одном из косых размеров, ведущей точкой является малый родничок. Головка находится в состоянии умеренного сгибания.</w:t>
      </w:r>
    </w:p>
    <w:p w:rsidR="00607409" w:rsidRPr="00A439F3" w:rsidRDefault="00607409" w:rsidP="009E7864">
      <w:pPr>
        <w:shd w:val="clear" w:color="auto" w:fill="FFFFFF"/>
        <w:spacing w:before="136" w:after="27" w:line="240" w:lineRule="auto"/>
        <w:jc w:val="both"/>
        <w:textAlignment w:val="baseline"/>
        <w:rPr>
          <w:rFonts w:ascii="Times New Roman" w:eastAsia="Times New Roman" w:hAnsi="Times New Roman" w:cs="Times New Roman"/>
          <w:i/>
          <w:sz w:val="28"/>
          <w:szCs w:val="28"/>
          <w:lang w:eastAsia="ru-RU"/>
        </w:rPr>
      </w:pPr>
      <w:r w:rsidRPr="00A439F3">
        <w:rPr>
          <w:rFonts w:ascii="Times New Roman" w:eastAsia="Times New Roman" w:hAnsi="Times New Roman" w:cs="Times New Roman"/>
          <w:i/>
          <w:sz w:val="28"/>
          <w:szCs w:val="28"/>
          <w:lang w:eastAsia="ru-RU"/>
        </w:rPr>
        <w:t>Второй момент — внутренний поворот головки (ротация). В состоянии умеренного сгибания в одном из косых размеров головка проходит широкую часть полости малого таза, начиная внутренний поворот, который заканчивается в узкой части малого таза. В результате головка плода из косого размера переходит в прямой.</w:t>
      </w:r>
    </w:p>
    <w:p w:rsidR="00607409" w:rsidRPr="00A439F3" w:rsidRDefault="00607409" w:rsidP="009E7864">
      <w:pPr>
        <w:shd w:val="clear" w:color="auto" w:fill="FFFFFF"/>
        <w:spacing w:before="136" w:after="27" w:line="240" w:lineRule="auto"/>
        <w:jc w:val="both"/>
        <w:textAlignment w:val="baseline"/>
        <w:rPr>
          <w:rFonts w:ascii="Times New Roman" w:eastAsia="Times New Roman" w:hAnsi="Times New Roman" w:cs="Times New Roman"/>
          <w:i/>
          <w:sz w:val="28"/>
          <w:szCs w:val="28"/>
          <w:lang w:eastAsia="ru-RU"/>
        </w:rPr>
      </w:pPr>
      <w:r w:rsidRPr="00A439F3">
        <w:rPr>
          <w:rFonts w:ascii="Times New Roman" w:eastAsia="Times New Roman" w:hAnsi="Times New Roman" w:cs="Times New Roman"/>
          <w:i/>
          <w:sz w:val="28"/>
          <w:szCs w:val="28"/>
          <w:lang w:eastAsia="ru-RU"/>
        </w:rPr>
        <w:t>Поворот головки завершается, когда она достигает полости выхода из малого таза. Головка плода устанавливается стреловидным швом в прямом размере: начинается третий момент биомеханизма родов.</w:t>
      </w:r>
    </w:p>
    <w:p w:rsidR="00607409" w:rsidRPr="00A439F3" w:rsidRDefault="00607409" w:rsidP="009E7864">
      <w:pPr>
        <w:pStyle w:val="a3"/>
        <w:shd w:val="clear" w:color="auto" w:fill="FFFFFF"/>
        <w:spacing w:before="136" w:beforeAutospacing="0" w:after="27" w:afterAutospacing="0"/>
        <w:jc w:val="both"/>
        <w:textAlignment w:val="baseline"/>
        <w:rPr>
          <w:i/>
          <w:sz w:val="28"/>
          <w:szCs w:val="28"/>
        </w:rPr>
      </w:pPr>
      <w:r w:rsidRPr="00A439F3">
        <w:rPr>
          <w:i/>
          <w:sz w:val="28"/>
          <w:szCs w:val="28"/>
        </w:rPr>
        <w:t>Третий момент — разгибание голов</w:t>
      </w:r>
      <w:r w:rsidRPr="00A439F3">
        <w:rPr>
          <w:i/>
          <w:sz w:val="28"/>
          <w:szCs w:val="28"/>
        </w:rPr>
        <w:softHyphen/>
        <w:t xml:space="preserve">ки. Между лонным сочленением и </w:t>
      </w:r>
      <w:proofErr w:type="spellStart"/>
      <w:r w:rsidRPr="00A439F3">
        <w:rPr>
          <w:i/>
          <w:sz w:val="28"/>
          <w:szCs w:val="28"/>
        </w:rPr>
        <w:t>подзатылочной</w:t>
      </w:r>
      <w:proofErr w:type="spellEnd"/>
      <w:r w:rsidRPr="00A439F3">
        <w:rPr>
          <w:i/>
          <w:sz w:val="28"/>
          <w:szCs w:val="28"/>
        </w:rPr>
        <w:t xml:space="preserve"> ямкой головки плода образуется точка фиксации, вокруг которой происходит разгибание головки. В результате разгибания последовательно рождаются темя, лоб, лицо и подбородок. Головка рождается малым косым размером, равным 9,5 см, и окружностью 32 см, ему соответствующим.</w:t>
      </w:r>
    </w:p>
    <w:p w:rsidR="00607409" w:rsidRPr="00A439F3" w:rsidRDefault="00607409" w:rsidP="009E7864">
      <w:pPr>
        <w:pStyle w:val="a3"/>
        <w:shd w:val="clear" w:color="auto" w:fill="FFFFFF"/>
        <w:spacing w:before="136" w:beforeAutospacing="0" w:after="27" w:afterAutospacing="0"/>
        <w:jc w:val="both"/>
        <w:textAlignment w:val="baseline"/>
        <w:rPr>
          <w:i/>
          <w:sz w:val="28"/>
          <w:szCs w:val="28"/>
        </w:rPr>
      </w:pPr>
      <w:r w:rsidRPr="00A439F3">
        <w:rPr>
          <w:i/>
          <w:sz w:val="28"/>
          <w:szCs w:val="28"/>
        </w:rPr>
        <w:lastRenderedPageBreak/>
        <w:t>Четвертый момент — внутренний поворот плечиков и наружный поворот головки. После рождения головки происходит внутренний поворот плечиков и наружный поворот головки. Плечики плода производят внутренний поворот, в результате которого они устанавливаются в прямом размере выхода малого таза таким образом, что одно плечико (переднее) располагается под лоном, а другое (заднее) обращено к копчику.</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Родившаяся головка плода поворачивается затылком к левому бедру матери (при первой позиции) или к правому бедру (при второй позиции).</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Между передним плечом (в месте прикрепления дельтовидной мышцы к плечевой кости) и нижним краем лона образуется точка фиксации. Происходит сгибание туловища плода в грудном отделе и рождение заднего плечика и ручки, после чего легко рождается остальная часть туловища.</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 xml:space="preserve">Поступательное движение головки плода в конце второго периода родов становится заметным на глаз: обнаруживается выпячивание промежности, увеличивающееся с каждой потугой, вследствие чего промежность становится более обширной и несколько цианотичной. Задний проход также начинает выпячиваться и зиять, половая щель раскрывается и на высоте одной из потуг из нее показывается самый нижний отрезок головки, в центре которого находится ведущая точка. С окончанием потуги головка скрывается за половой щелью, а при новой потуге вновь появляется: начинается </w:t>
      </w:r>
      <w:proofErr w:type="spellStart"/>
      <w:r w:rsidRPr="00CC73C4">
        <w:rPr>
          <w:sz w:val="28"/>
          <w:szCs w:val="28"/>
        </w:rPr>
        <w:t>врезывание</w:t>
      </w:r>
      <w:proofErr w:type="spellEnd"/>
      <w:r w:rsidRPr="00CC73C4">
        <w:rPr>
          <w:sz w:val="28"/>
          <w:szCs w:val="28"/>
        </w:rPr>
        <w:t xml:space="preserve"> головки, указывающее на то, что внутренний поворот головки заканчивается и начинается ее разгибание.</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Вскоре после окончания потуги головка не уходит обратно за половую щель: она видна как во время потуги, так и вне последней. Такое состояние называется прорезыванием головки. Прорезывание головки совпадает с третьим моментом биомеханизма родов — разгибанием. К концу разгибания головки значительная ее часть уже выходит из-под лонной дуги. Затылочная ямка находится под лонным сочленением, а теменные бугры плотно охвачены сильно растянутыми тканями, образующими половую щель.</w:t>
      </w:r>
    </w:p>
    <w:p w:rsidR="00A439F3" w:rsidRPr="00A439F3" w:rsidRDefault="00623EAC" w:rsidP="009E7864">
      <w:pPr>
        <w:pStyle w:val="a3"/>
        <w:shd w:val="clear" w:color="auto" w:fill="FFFFFF"/>
        <w:spacing w:before="136" w:beforeAutospacing="0" w:after="27" w:afterAutospacing="0"/>
        <w:jc w:val="both"/>
        <w:textAlignment w:val="baseline"/>
        <w:rPr>
          <w:b/>
        </w:rPr>
      </w:pPr>
      <w:r>
        <w:rPr>
          <w:b/>
        </w:rPr>
        <w:t>Слайд 9</w:t>
      </w:r>
    </w:p>
    <w:p w:rsidR="00607409" w:rsidRPr="00CC73C4" w:rsidRDefault="00607409" w:rsidP="00A439F3">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Наступает самый болезненный, хотя и кратковременный, момент родов: при потуге через половую щель проходят лоб и лицо, с которых соскальзывает промежность. Этим заканчивается рождение головки. Последняя совершает свой наружный поворот, за головкой следуют плечики и туловище. Новорожденный делает свой первый вдох, издает крик, двигает конечностями и начинает быстро розоветь.</w:t>
      </w:r>
    </w:p>
    <w:p w:rsidR="00607409" w:rsidRPr="00CC73C4" w:rsidRDefault="00607409" w:rsidP="00A439F3">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В этом периоде родов ведется наблюдение за состоянием роженицы, за характером родовой деятельности, сердцебиением плода. Сердцебиение необходимо выслушивать после каждой потуги; следует обращать внимание на ритм и звучность тонов сердца плода. Необходимо следить за продвижением предлежащей части — при физиологическом течении родов голов</w:t>
      </w:r>
      <w:r w:rsidRPr="00CC73C4">
        <w:rPr>
          <w:sz w:val="28"/>
          <w:szCs w:val="28"/>
        </w:rPr>
        <w:softHyphen/>
        <w:t xml:space="preserve">ка не должна стоять в одной плоскости малого таза более 2 ч, а также за </w:t>
      </w:r>
      <w:r w:rsidRPr="00CC73C4">
        <w:rPr>
          <w:sz w:val="28"/>
          <w:szCs w:val="28"/>
        </w:rPr>
        <w:lastRenderedPageBreak/>
        <w:t>характером выделений из половых путей (в период раскрытия и изгнания кровянистых выделений из половых путей не должно быть).</w:t>
      </w:r>
    </w:p>
    <w:p w:rsidR="00607409" w:rsidRPr="00A439F3" w:rsidRDefault="00607409" w:rsidP="009E7864">
      <w:pPr>
        <w:pStyle w:val="a3"/>
        <w:shd w:val="clear" w:color="auto" w:fill="FFFFFF"/>
        <w:spacing w:before="136" w:beforeAutospacing="0" w:after="27" w:afterAutospacing="0"/>
        <w:jc w:val="both"/>
        <w:textAlignment w:val="baseline"/>
        <w:rPr>
          <w:i/>
          <w:sz w:val="28"/>
          <w:szCs w:val="28"/>
        </w:rPr>
      </w:pPr>
      <w:r w:rsidRPr="00A439F3">
        <w:rPr>
          <w:i/>
          <w:sz w:val="28"/>
          <w:szCs w:val="28"/>
        </w:rPr>
        <w:t xml:space="preserve">Как только головка начинает врезываться, то есть в тот момент, когда при появлении потуги она появляется в половой щели, а с окончанием потуги уходит во влагалище, надо быть готовым к приему родов. Роженицу помещают поперек кровати, ее голову — на прикроватный стул, под таз подкладывают самодельный </w:t>
      </w:r>
      <w:proofErr w:type="spellStart"/>
      <w:r w:rsidRPr="00A439F3">
        <w:rPr>
          <w:i/>
          <w:sz w:val="28"/>
          <w:szCs w:val="28"/>
        </w:rPr>
        <w:t>польстер</w:t>
      </w:r>
      <w:proofErr w:type="spellEnd"/>
      <w:r w:rsidRPr="00A439F3">
        <w:rPr>
          <w:i/>
          <w:sz w:val="28"/>
          <w:szCs w:val="28"/>
        </w:rPr>
        <w:t xml:space="preserve">. Под голову и плечи роженицы кладут еще одну подушку: в </w:t>
      </w:r>
      <w:proofErr w:type="spellStart"/>
      <w:r w:rsidRPr="00A439F3">
        <w:rPr>
          <w:i/>
          <w:sz w:val="28"/>
          <w:szCs w:val="28"/>
        </w:rPr>
        <w:t>полусидячем</w:t>
      </w:r>
      <w:proofErr w:type="spellEnd"/>
      <w:r w:rsidRPr="00A439F3">
        <w:rPr>
          <w:i/>
          <w:sz w:val="28"/>
          <w:szCs w:val="28"/>
        </w:rPr>
        <w:t xml:space="preserve"> положении легче тужиться.</w:t>
      </w:r>
    </w:p>
    <w:p w:rsidR="00607409" w:rsidRPr="00A439F3" w:rsidRDefault="00607409" w:rsidP="009E7864">
      <w:pPr>
        <w:pStyle w:val="a3"/>
        <w:shd w:val="clear" w:color="auto" w:fill="FFFFFF"/>
        <w:spacing w:before="136" w:beforeAutospacing="0" w:after="27" w:afterAutospacing="0"/>
        <w:jc w:val="both"/>
        <w:textAlignment w:val="baseline"/>
        <w:rPr>
          <w:i/>
          <w:sz w:val="28"/>
          <w:szCs w:val="28"/>
        </w:rPr>
      </w:pPr>
      <w:r w:rsidRPr="00A439F3">
        <w:rPr>
          <w:i/>
          <w:sz w:val="28"/>
          <w:szCs w:val="28"/>
        </w:rPr>
        <w:t>Наружные половые органы повторно обмывают теплой водой с мылом, обрабатывают 5%-ным раствором йода. Задний проход закрывают стерильной ватой или пеленкой.</w:t>
      </w:r>
    </w:p>
    <w:p w:rsidR="00607409" w:rsidRPr="00A439F3" w:rsidRDefault="00607409" w:rsidP="009E7864">
      <w:pPr>
        <w:pStyle w:val="a3"/>
        <w:shd w:val="clear" w:color="auto" w:fill="FFFFFF"/>
        <w:spacing w:before="136" w:beforeAutospacing="0" w:after="27" w:afterAutospacing="0"/>
        <w:jc w:val="both"/>
        <w:textAlignment w:val="baseline"/>
        <w:rPr>
          <w:i/>
          <w:sz w:val="28"/>
          <w:szCs w:val="28"/>
        </w:rPr>
      </w:pPr>
      <w:r w:rsidRPr="00A439F3">
        <w:rPr>
          <w:i/>
          <w:sz w:val="28"/>
          <w:szCs w:val="28"/>
        </w:rPr>
        <w:t>Принимающий роды тщательно моет с мылом руки и обрабатывает их дезинфицирующим раствором; целесообразно использовать стерильный одноразовый акушерский комплект.</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Прием родов заключается в оказании акушерского пособия.</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 xml:space="preserve">При головном </w:t>
      </w:r>
      <w:proofErr w:type="spellStart"/>
      <w:r w:rsidRPr="00CC73C4">
        <w:rPr>
          <w:sz w:val="28"/>
          <w:szCs w:val="28"/>
        </w:rPr>
        <w:t>предлежании</w:t>
      </w:r>
      <w:proofErr w:type="spellEnd"/>
      <w:r w:rsidRPr="00CC73C4">
        <w:rPr>
          <w:sz w:val="28"/>
          <w:szCs w:val="28"/>
        </w:rPr>
        <w:t xml:space="preserve"> акушерским пособием в родах называется совокупность последовательных манипуляций, направленных как на содействие физиологическому механизму родов, так и на предупреждение травматизма матери и плода.</w:t>
      </w:r>
    </w:p>
    <w:p w:rsidR="00A439F3" w:rsidRPr="00A439F3" w:rsidRDefault="00A439F3" w:rsidP="009E7864">
      <w:pPr>
        <w:pStyle w:val="a3"/>
        <w:shd w:val="clear" w:color="auto" w:fill="FFFFFF"/>
        <w:spacing w:before="136" w:beforeAutospacing="0" w:after="27" w:afterAutospacing="0"/>
        <w:jc w:val="both"/>
        <w:textAlignment w:val="baseline"/>
        <w:rPr>
          <w:b/>
        </w:rPr>
      </w:pPr>
      <w:r w:rsidRPr="00A439F3">
        <w:rPr>
          <w:b/>
        </w:rPr>
        <w:t xml:space="preserve">Слайд </w:t>
      </w:r>
      <w:r w:rsidR="001A0DDF">
        <w:rPr>
          <w:b/>
        </w:rPr>
        <w:t>10</w:t>
      </w:r>
    </w:p>
    <w:p w:rsidR="00607409" w:rsidRPr="00CC73C4" w:rsidRDefault="00607409" w:rsidP="00A439F3">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После рождения головки пальцем проводят по шее плода до плеча: проверяют, не обвилась ли пуповина вокруг шеи. Если имеется обвитие пуповины, петлю последней осторожно снимают через головку.</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Родившаяся головка обычно поворачивается затылком в сторону бедра матери; иногда наружный поворот головки задерживается. Если показаний к немедленному окончанию родов не имеется (внутриутробная асфиксия плода, кровотечение), не следует торопиться: надо дождаться самостоятельного наружного поворота голов</w:t>
      </w:r>
      <w:r w:rsidRPr="00CC73C4">
        <w:rPr>
          <w:sz w:val="28"/>
          <w:szCs w:val="28"/>
        </w:rPr>
        <w:softHyphen/>
        <w:t xml:space="preserve">ки — в таких случаях женщину просят </w:t>
      </w:r>
      <w:proofErr w:type="spellStart"/>
      <w:r w:rsidRPr="00CC73C4">
        <w:rPr>
          <w:sz w:val="28"/>
          <w:szCs w:val="28"/>
        </w:rPr>
        <w:t>потужиться</w:t>
      </w:r>
      <w:proofErr w:type="spellEnd"/>
      <w:r w:rsidRPr="00CC73C4">
        <w:rPr>
          <w:sz w:val="28"/>
          <w:szCs w:val="28"/>
        </w:rPr>
        <w:t>, при этом головка поворачивается затылком в сторону бедра матери и переднее плечико подходит под лоно.</w:t>
      </w:r>
    </w:p>
    <w:p w:rsidR="00AF0257" w:rsidRPr="00AF0257" w:rsidRDefault="00AF0257" w:rsidP="009E7864">
      <w:pPr>
        <w:pStyle w:val="a3"/>
        <w:shd w:val="clear" w:color="auto" w:fill="FFFFFF"/>
        <w:spacing w:before="136" w:beforeAutospacing="0" w:after="27" w:afterAutospacing="0"/>
        <w:jc w:val="both"/>
        <w:textAlignment w:val="baseline"/>
        <w:rPr>
          <w:b/>
        </w:rPr>
      </w:pPr>
      <w:r w:rsidRPr="00AF0257">
        <w:rPr>
          <w:b/>
        </w:rPr>
        <w:t>Слайд 11</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Если переднее плечико не подошло под лоно, оказывают помощь: повернувшуюся головку захватывают между обеими ладонями — с одной стороны за подбородок, а с другой — за затылок или кладут ладони на височно-шейные поверхности и осторожно, легко вращают головку затылком в сторону позиции, одновременно бережно оттягивая ее книзу, подводя переднее плечико под лонное сочленение.</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Далее обхватывают головку левой рукой так, что ладонь ее ложится на нижнюю щечку и приподнимают голов</w:t>
      </w:r>
      <w:r w:rsidRPr="00CC73C4">
        <w:rPr>
          <w:sz w:val="28"/>
          <w:szCs w:val="28"/>
        </w:rPr>
        <w:softHyphen/>
        <w:t xml:space="preserve">ку, а правой рукой, подобно тому, как </w:t>
      </w:r>
      <w:r w:rsidRPr="00CC73C4">
        <w:rPr>
          <w:sz w:val="28"/>
          <w:szCs w:val="28"/>
        </w:rPr>
        <w:lastRenderedPageBreak/>
        <w:t>это делали при выведении головки, осторожно сдвигают промежность с заднего плечика.</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Когда оба плечика вышли, осторожно обхватывают младенца за туловище в области подмышечных впадин и, приподнимая кверху, извлекают полностью из родовых путей.</w:t>
      </w:r>
    </w:p>
    <w:p w:rsidR="00A439F3" w:rsidRPr="00A439F3" w:rsidRDefault="00AF0257" w:rsidP="009E7864">
      <w:pPr>
        <w:pStyle w:val="a3"/>
        <w:shd w:val="clear" w:color="auto" w:fill="FFFFFF"/>
        <w:spacing w:before="136" w:beforeAutospacing="0" w:after="27" w:afterAutospacing="0"/>
        <w:jc w:val="both"/>
        <w:textAlignment w:val="baseline"/>
        <w:rPr>
          <w:b/>
        </w:rPr>
      </w:pPr>
      <w:r>
        <w:rPr>
          <w:b/>
        </w:rPr>
        <w:t>Слайд12</w:t>
      </w:r>
    </w:p>
    <w:p w:rsidR="00607409" w:rsidRPr="00CC73C4" w:rsidRDefault="00607409" w:rsidP="00A439F3">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 xml:space="preserve">Принцип «защиты промежности» при переднем виде затылочного </w:t>
      </w:r>
      <w:proofErr w:type="spellStart"/>
      <w:r w:rsidRPr="00CC73C4">
        <w:rPr>
          <w:sz w:val="28"/>
          <w:szCs w:val="28"/>
        </w:rPr>
        <w:t>предлежания</w:t>
      </w:r>
      <w:proofErr w:type="spellEnd"/>
      <w:r w:rsidRPr="00CC73C4">
        <w:rPr>
          <w:sz w:val="28"/>
          <w:szCs w:val="28"/>
        </w:rPr>
        <w:t xml:space="preserve"> заключается в том, чтобы не допустить преждевременного разгибания головки; только после того, когда выйдет затылок и </w:t>
      </w:r>
      <w:proofErr w:type="spellStart"/>
      <w:r w:rsidRPr="00CC73C4">
        <w:rPr>
          <w:sz w:val="28"/>
          <w:szCs w:val="28"/>
        </w:rPr>
        <w:t>подзатылочная</w:t>
      </w:r>
      <w:proofErr w:type="spellEnd"/>
      <w:r w:rsidRPr="00CC73C4">
        <w:rPr>
          <w:sz w:val="28"/>
          <w:szCs w:val="28"/>
        </w:rPr>
        <w:t xml:space="preserve"> ямка упрется в лунную дугу, медленно выпускают головку над промежностью — это важное условие для сохранения целости промежности и рождения головки наименьшим размером — малым косым. Если головка будет прорезываться в половой щели не малым косым размером (при затылочном </w:t>
      </w:r>
      <w:proofErr w:type="spellStart"/>
      <w:r w:rsidRPr="00CC73C4">
        <w:rPr>
          <w:sz w:val="28"/>
          <w:szCs w:val="28"/>
        </w:rPr>
        <w:t>предлежании</w:t>
      </w:r>
      <w:proofErr w:type="spellEnd"/>
      <w:r w:rsidRPr="00CC73C4">
        <w:rPr>
          <w:sz w:val="28"/>
          <w:szCs w:val="28"/>
        </w:rPr>
        <w:t>), легко может произойти ее разрыв.</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С техникой и методикой проведения родов нередко может быть связана родовая травма новорожденного (внутричерепные кровоизлияния, переломы).</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 xml:space="preserve">Если акушерское ручное пособие при прорезывании головки проводить грубо (или принимающий роды давит пальцами на головку), это может привести к указанным осложнениям. Во избежание подобных осложнений рекомендуется устранить чрезмерное противодавление растягивающейся промежности на головку плода, для чего применяют операцию рассечения промежности — </w:t>
      </w:r>
      <w:proofErr w:type="spellStart"/>
      <w:r w:rsidRPr="00CC73C4">
        <w:rPr>
          <w:sz w:val="28"/>
          <w:szCs w:val="28"/>
        </w:rPr>
        <w:t>перинео</w:t>
      </w:r>
      <w:proofErr w:type="spellEnd"/>
      <w:r w:rsidRPr="00CC73C4">
        <w:rPr>
          <w:sz w:val="28"/>
          <w:szCs w:val="28"/>
        </w:rPr>
        <w:t xml:space="preserve">- или </w:t>
      </w:r>
      <w:proofErr w:type="spellStart"/>
      <w:r w:rsidRPr="00CC73C4">
        <w:rPr>
          <w:sz w:val="28"/>
          <w:szCs w:val="28"/>
        </w:rPr>
        <w:t>эпизиотомию</w:t>
      </w:r>
      <w:proofErr w:type="spellEnd"/>
      <w:r w:rsidRPr="00CC73C4">
        <w:rPr>
          <w:sz w:val="28"/>
          <w:szCs w:val="28"/>
        </w:rPr>
        <w:t>.</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Акушерское ручное пособие при прорезывании головки должно быть всегда максимально бережным. Оно имеет целью прежде всего помочь рождению здорового ребенка, не причиняя ему никакой травмы, и одновременно сохранить по возможности целость тазового дна. Только так нужно понимать термин «защита промежности».</w:t>
      </w:r>
    </w:p>
    <w:p w:rsidR="00A439F3" w:rsidRPr="00A439F3" w:rsidRDefault="001D4893" w:rsidP="009E7864">
      <w:pPr>
        <w:pStyle w:val="a3"/>
        <w:shd w:val="clear" w:color="auto" w:fill="FFFFFF"/>
        <w:spacing w:before="136" w:beforeAutospacing="0" w:after="27" w:afterAutospacing="0"/>
        <w:jc w:val="both"/>
        <w:textAlignment w:val="baseline"/>
        <w:rPr>
          <w:b/>
        </w:rPr>
      </w:pPr>
      <w:r>
        <w:rPr>
          <w:b/>
        </w:rPr>
        <w:t>Слайд 13</w:t>
      </w:r>
    </w:p>
    <w:p w:rsidR="00607409" w:rsidRPr="00CC73C4" w:rsidRDefault="00607409" w:rsidP="00A439F3">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 xml:space="preserve">Сразу же после рождения головки из верхних частей глотки и ноздрей необходимо отсосать слизь и околоплодные воды с помощью заранее прокипяченной резиновой груши. Для </w:t>
      </w:r>
      <w:proofErr w:type="spellStart"/>
      <w:r w:rsidRPr="00CC73C4">
        <w:rPr>
          <w:sz w:val="28"/>
          <w:szCs w:val="28"/>
        </w:rPr>
        <w:t>избежания</w:t>
      </w:r>
      <w:proofErr w:type="spellEnd"/>
      <w:r w:rsidRPr="00CC73C4">
        <w:rPr>
          <w:sz w:val="28"/>
          <w:szCs w:val="28"/>
        </w:rPr>
        <w:t xml:space="preserve"> аспирации содержимым желудка у новорожденного сначала очищают глотку, а затем — нос.</w:t>
      </w:r>
    </w:p>
    <w:p w:rsidR="00607409" w:rsidRDefault="00607409" w:rsidP="009B65B5">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 xml:space="preserve">Родившегося младенца кладут между ног матери на стерильные пеленки, накрывают сверху еще одной, чтобы не допустить переохлаждения. Производится осмотр и оценка ребенка по методу </w:t>
      </w:r>
      <w:proofErr w:type="spellStart"/>
      <w:r w:rsidRPr="00CC73C4">
        <w:rPr>
          <w:sz w:val="28"/>
          <w:szCs w:val="28"/>
        </w:rPr>
        <w:t>Апгар</w:t>
      </w:r>
      <w:proofErr w:type="spellEnd"/>
      <w:r w:rsidRPr="00CC73C4">
        <w:rPr>
          <w:sz w:val="28"/>
          <w:szCs w:val="28"/>
        </w:rPr>
        <w:t xml:space="preserve"> сразу при рождении и через 5 мин (табл.). Метод оценки состояния плода по </w:t>
      </w:r>
      <w:proofErr w:type="spellStart"/>
      <w:r w:rsidRPr="00CC73C4">
        <w:rPr>
          <w:sz w:val="28"/>
          <w:szCs w:val="28"/>
        </w:rPr>
        <w:t>Апгар</w:t>
      </w:r>
      <w:proofErr w:type="spellEnd"/>
      <w:r w:rsidRPr="00CC73C4">
        <w:rPr>
          <w:sz w:val="28"/>
          <w:szCs w:val="28"/>
        </w:rPr>
        <w:t xml:space="preserve"> позволяет произвести быструю предварительную оценку по пяти признакам физического состояния новорожденного: частоты сердцебиения — при помощи аускультации; дыхания — при наблюдении за движениями грудной клетки; цвета кожи младенца — бледный, цианотичный или розовый; </w:t>
      </w:r>
      <w:r w:rsidRPr="00CC73C4">
        <w:rPr>
          <w:sz w:val="28"/>
          <w:szCs w:val="28"/>
        </w:rPr>
        <w:lastRenderedPageBreak/>
        <w:t xml:space="preserve">мышечного тонуса — по движению конечностей и рефлекторной активности при </w:t>
      </w:r>
      <w:proofErr w:type="spellStart"/>
      <w:r w:rsidRPr="00CC73C4">
        <w:rPr>
          <w:sz w:val="28"/>
          <w:szCs w:val="28"/>
        </w:rPr>
        <w:t>пошлепывании</w:t>
      </w:r>
      <w:proofErr w:type="spellEnd"/>
      <w:r w:rsidRPr="00CC73C4">
        <w:rPr>
          <w:sz w:val="28"/>
          <w:szCs w:val="28"/>
        </w:rPr>
        <w:t xml:space="preserve"> по подошвенной стороне ступни.</w:t>
      </w:r>
    </w:p>
    <w:p w:rsidR="00A439F3" w:rsidRPr="00A439F3" w:rsidRDefault="00AF0257" w:rsidP="009B65B5">
      <w:pPr>
        <w:pStyle w:val="a3"/>
        <w:shd w:val="clear" w:color="auto" w:fill="FFFFFF"/>
        <w:spacing w:before="136" w:beforeAutospacing="0" w:after="27" w:afterAutospacing="0"/>
        <w:ind w:firstLine="708"/>
        <w:jc w:val="both"/>
        <w:textAlignment w:val="baseline"/>
        <w:rPr>
          <w:b/>
        </w:rPr>
      </w:pPr>
      <w:r>
        <w:rPr>
          <w:b/>
        </w:rPr>
        <w:t>Слайд 14</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noProof/>
          <w:sz w:val="28"/>
          <w:szCs w:val="28"/>
        </w:rPr>
        <w:drawing>
          <wp:inline distT="0" distB="0" distL="0" distR="0">
            <wp:extent cx="3614420" cy="2880995"/>
            <wp:effectExtent l="19050" t="0" r="5080" b="0"/>
            <wp:docPr id="1" name="Рисунок 1" descr="https://www.lvrach.ru/data/814/497/1238/065_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vrach.ru/data/814/497/1238/065_t1.jpg"/>
                    <pic:cNvPicPr>
                      <a:picLocks noChangeAspect="1" noChangeArrowheads="1"/>
                    </pic:cNvPicPr>
                  </pic:nvPicPr>
                  <pic:blipFill>
                    <a:blip r:embed="rId5" cstate="print"/>
                    <a:srcRect/>
                    <a:stretch>
                      <a:fillRect/>
                    </a:stretch>
                  </pic:blipFill>
                  <pic:spPr bwMode="auto">
                    <a:xfrm>
                      <a:off x="0" y="0"/>
                      <a:ext cx="3614420" cy="2880995"/>
                    </a:xfrm>
                    <a:prstGeom prst="rect">
                      <a:avLst/>
                    </a:prstGeom>
                    <a:noFill/>
                    <a:ln w="9525">
                      <a:noFill/>
                      <a:miter lim="800000"/>
                      <a:headEnd/>
                      <a:tailEnd/>
                    </a:ln>
                  </pic:spPr>
                </pic:pic>
              </a:graphicData>
            </a:graphic>
          </wp:inline>
        </w:drawing>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Количество баллов от 7 до 10 (10 баллов указывает на наилучшее из возможных состояний младенца) не требует реанимационных мероприятий.</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Количество баллов от 4 до 6 свидетельствует о том, что эти дети цианотичны, имеют аритмичное дыхание, ослабленный мышечный тонус, повышенную рефлекторную возбудимость, частоту сердцебиения свыше 100 уд/ мин и могут быть спасены.</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Количество баллов от 0 до 3 указывает на наличие тяжелой асфиксии. Такие дети при рождении должны быть отнесены к числу нуждающихся в немедленной реанимации.</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0 баллов соответствует понятию «мертворожденный».</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Оценка через 1 мин после рождения (или раньше) должна выявить младенцев, которые нуждаются в оказании им немедленной помощи, оценка через 5 мин коррелирует с показателями неонатальной заболеваемости и смерт</w:t>
      </w:r>
      <w:r w:rsidRPr="00CC73C4">
        <w:rPr>
          <w:sz w:val="28"/>
          <w:szCs w:val="28"/>
        </w:rPr>
        <w:softHyphen/>
        <w:t>ности.</w:t>
      </w:r>
    </w:p>
    <w:p w:rsidR="003B3D02" w:rsidRPr="003B3D02" w:rsidRDefault="00110E7F" w:rsidP="009E7864">
      <w:pPr>
        <w:pStyle w:val="a3"/>
        <w:shd w:val="clear" w:color="auto" w:fill="FFFFFF"/>
        <w:spacing w:before="136" w:beforeAutospacing="0" w:after="27" w:afterAutospacing="0"/>
        <w:jc w:val="both"/>
        <w:textAlignment w:val="baseline"/>
        <w:rPr>
          <w:b/>
        </w:rPr>
      </w:pPr>
      <w:r>
        <w:rPr>
          <w:b/>
        </w:rPr>
        <w:t>Слайд 15</w:t>
      </w:r>
    </w:p>
    <w:p w:rsidR="00607409" w:rsidRPr="00CC73C4" w:rsidRDefault="00607409" w:rsidP="003B3D02">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После появления первого крика и дыхательных движений, отступив 8–10 см от пупочного кольца, пуповину обрабатывают спиртом и между двумя стерильными зажимами рассекают и перевязывают толстым хирургическим шелком, тонкой стерильной марлевой тесемкой. Культя пуповины смазывается 5%-ным раствором йода, а затем на нее накладывают стерильную повязку. Нельзя пользоваться для перевязки пуповины тонкой ниткой — она может прорезать пуповину вместе с ее сосудами. Тут же на обе ручки ребенка надевают браслетки, на которых обозначены его пол, фамилия и имя матери, дата рождения и номер истории родов.</w:t>
      </w:r>
    </w:p>
    <w:p w:rsidR="003B3D02" w:rsidRPr="003B3D02" w:rsidRDefault="00AF0257" w:rsidP="009E7864">
      <w:pPr>
        <w:pStyle w:val="a3"/>
        <w:shd w:val="clear" w:color="auto" w:fill="FFFFFF"/>
        <w:spacing w:before="136" w:beforeAutospacing="0" w:after="27" w:afterAutospacing="0"/>
        <w:jc w:val="both"/>
        <w:textAlignment w:val="baseline"/>
        <w:rPr>
          <w:b/>
        </w:rPr>
      </w:pPr>
      <w:r>
        <w:rPr>
          <w:b/>
        </w:rPr>
        <w:lastRenderedPageBreak/>
        <w:t>Слайд 16</w:t>
      </w:r>
    </w:p>
    <w:p w:rsidR="00607409" w:rsidRPr="00CC73C4" w:rsidRDefault="00607409" w:rsidP="003B3D02">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 xml:space="preserve">Дальнейшая обработка новорожденного (кожа, пуповина, профилактика </w:t>
      </w:r>
      <w:proofErr w:type="spellStart"/>
      <w:r w:rsidRPr="00CC73C4">
        <w:rPr>
          <w:sz w:val="28"/>
          <w:szCs w:val="28"/>
        </w:rPr>
        <w:t>офтальмобленореи</w:t>
      </w:r>
      <w:proofErr w:type="spellEnd"/>
      <w:r w:rsidRPr="00CC73C4">
        <w:rPr>
          <w:sz w:val="28"/>
          <w:szCs w:val="28"/>
        </w:rPr>
        <w:t xml:space="preserve">) производится только в акушерском стационаре, в условиях максимальной стерильности для профилактики возможных инфекционных и гнойно-септических осложнений. Кроме того, неумелые действия при вторичной обработке пуповины могут вызвать </w:t>
      </w:r>
      <w:proofErr w:type="spellStart"/>
      <w:r w:rsidRPr="00CC73C4">
        <w:rPr>
          <w:sz w:val="28"/>
          <w:szCs w:val="28"/>
        </w:rPr>
        <w:t>трудноостановимое</w:t>
      </w:r>
      <w:proofErr w:type="spellEnd"/>
      <w:r w:rsidRPr="00CC73C4">
        <w:rPr>
          <w:sz w:val="28"/>
          <w:szCs w:val="28"/>
        </w:rPr>
        <w:t xml:space="preserve"> кровотечение после отсечения пуповины от пупочного кольца.</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Роженице выводят мочу с помощью катетера и приступают к ведению третьего — последового — периода родов.</w:t>
      </w:r>
    </w:p>
    <w:p w:rsidR="003B3D02" w:rsidRPr="003B3D02" w:rsidRDefault="00AF0257" w:rsidP="009E7864">
      <w:pPr>
        <w:pStyle w:val="3"/>
        <w:shd w:val="clear" w:color="auto" w:fill="FFFFFF"/>
        <w:spacing w:before="136" w:beforeAutospacing="0" w:after="231" w:afterAutospacing="0"/>
        <w:jc w:val="both"/>
        <w:textAlignment w:val="baseline"/>
        <w:rPr>
          <w:sz w:val="24"/>
          <w:szCs w:val="24"/>
        </w:rPr>
      </w:pPr>
      <w:r>
        <w:rPr>
          <w:sz w:val="24"/>
          <w:szCs w:val="24"/>
        </w:rPr>
        <w:t>Слайд 17</w:t>
      </w:r>
    </w:p>
    <w:p w:rsidR="00607409" w:rsidRPr="00CC73C4" w:rsidRDefault="00607409" w:rsidP="009E7864">
      <w:pPr>
        <w:pStyle w:val="3"/>
        <w:shd w:val="clear" w:color="auto" w:fill="FFFFFF"/>
        <w:spacing w:before="136" w:beforeAutospacing="0" w:after="231" w:afterAutospacing="0"/>
        <w:jc w:val="both"/>
        <w:textAlignment w:val="baseline"/>
        <w:rPr>
          <w:sz w:val="28"/>
          <w:szCs w:val="28"/>
        </w:rPr>
      </w:pPr>
      <w:r w:rsidRPr="00CC73C4">
        <w:rPr>
          <w:sz w:val="28"/>
          <w:szCs w:val="28"/>
        </w:rPr>
        <w:t>Ведение последового периода</w:t>
      </w:r>
    </w:p>
    <w:p w:rsidR="00607409" w:rsidRPr="00CC73C4" w:rsidRDefault="00607409" w:rsidP="003B3D02">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Последовый период — время от рождения ребенка до рождения последа. В течение этого периода происходит отслойка плаценты вместе с ее оболочками от маточной стенки и рождение плаценты с оболочками — последа.</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При физиологическом течении родов в первые два их периода (раскрытия и изгнания) отслойки плаценты не бывает. Последовый период продолжается в норме от 5 до 20 мин и сопровождается кровотечением из матки. Через несколько минут после рождения ребенка возникают схватки и, как правило, кровянистые выделения из половых путей, указывающие на отслойку плаценты от стенок матки. Дно матки находится выше пупка, а сама матка вследствие тяжести отклоняется вправо или влево; одновременно отмечается удлинение видимой части пуповины, что заметно по перемещению зажима, наложенного на пуповину около наружных половых органов. После рождения последа матка приходит в состояние резкого сокращения. Дно ее находится посередине между лоном и пупком и пальпируется как плотное, округлое образование. Количество теряемой крови в последовом периоде обычно не должно превышать 100–200 мл.</w:t>
      </w:r>
    </w:p>
    <w:p w:rsidR="003B3D02" w:rsidRPr="003B3D02" w:rsidRDefault="007627BF" w:rsidP="009E7864">
      <w:pPr>
        <w:pStyle w:val="a3"/>
        <w:shd w:val="clear" w:color="auto" w:fill="FFFFFF"/>
        <w:spacing w:before="136" w:beforeAutospacing="0" w:after="27" w:afterAutospacing="0"/>
        <w:jc w:val="both"/>
        <w:textAlignment w:val="baseline"/>
        <w:rPr>
          <w:b/>
        </w:rPr>
      </w:pPr>
      <w:r>
        <w:rPr>
          <w:b/>
        </w:rPr>
        <w:t>Слайд 18</w:t>
      </w:r>
    </w:p>
    <w:p w:rsidR="00607409" w:rsidRPr="00CC73C4" w:rsidRDefault="00607409" w:rsidP="003B3D02">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После рождения последа родившая женщина вступает в послеродовый период. Теперь она называется родильницей.</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 xml:space="preserve">Ведение последового периода родов </w:t>
      </w:r>
      <w:r w:rsidRPr="003B3D02">
        <w:rPr>
          <w:b/>
          <w:sz w:val="28"/>
          <w:szCs w:val="28"/>
        </w:rPr>
        <w:t>консервативное</w:t>
      </w:r>
      <w:r w:rsidRPr="00CC73C4">
        <w:rPr>
          <w:sz w:val="28"/>
          <w:szCs w:val="28"/>
        </w:rPr>
        <w:t xml:space="preserve">. В это время нельзя ни на минуту отлучаться от роженицы. Нужно следить, все ли благополучно, т. е. нет ли кровотечения — как наружного, так и внутреннего; необходим </w:t>
      </w:r>
      <w:r w:rsidRPr="003B3D02">
        <w:rPr>
          <w:b/>
          <w:i/>
          <w:sz w:val="28"/>
          <w:szCs w:val="28"/>
        </w:rPr>
        <w:t xml:space="preserve">контроль </w:t>
      </w:r>
      <w:r w:rsidRPr="003B3D02">
        <w:rPr>
          <w:b/>
          <w:i/>
          <w:sz w:val="28"/>
          <w:szCs w:val="28"/>
          <w:u w:val="single"/>
        </w:rPr>
        <w:t>за характером пульса, общим состоянием роженицы, за признаками отделения плаценты</w:t>
      </w:r>
      <w:r w:rsidRPr="003B3D02">
        <w:rPr>
          <w:b/>
          <w:i/>
          <w:sz w:val="28"/>
          <w:szCs w:val="28"/>
        </w:rPr>
        <w:t>; следует вывести мочу,</w:t>
      </w:r>
      <w:r w:rsidRPr="00CC73C4">
        <w:rPr>
          <w:sz w:val="28"/>
          <w:szCs w:val="28"/>
        </w:rPr>
        <w:t xml:space="preserve"> поскольку переполненный мочевой пузырь препятствует нормальному течению последового периода. Во избежание осложнений не допускается производить наружный массаж матки, потягивать за пуповину, что может привести к </w:t>
      </w:r>
      <w:r w:rsidRPr="00CC73C4">
        <w:rPr>
          <w:sz w:val="28"/>
          <w:szCs w:val="28"/>
        </w:rPr>
        <w:lastRenderedPageBreak/>
        <w:t>нарушениям физиологического процесса отделения плаценты и возникновению сильного кровотечения.</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Вышедшее из влагалища детское место (плацента с оболочками и пуповиной) тщательно осматривается: оно раскладывается плашмя материнской поверхностью кверху. Обращается внимание, все ли дольки плаценты вышли, нет ли добавочных долек плаценты, полностью ли выделились оболочки. Задержка в матке частей плаценты или ее дольки не дает возможности матке хорошо сократиться и может стать причиной гипотонического кровотечения.</w:t>
      </w:r>
    </w:p>
    <w:p w:rsidR="00607409" w:rsidRPr="00CC73C4" w:rsidRDefault="00607409" w:rsidP="003B3D02">
      <w:pPr>
        <w:pStyle w:val="a3"/>
        <w:shd w:val="clear" w:color="auto" w:fill="FFFFFF"/>
        <w:spacing w:before="136" w:beforeAutospacing="0" w:after="27" w:afterAutospacing="0"/>
        <w:ind w:firstLine="708"/>
        <w:jc w:val="both"/>
        <w:textAlignment w:val="baseline"/>
        <w:rPr>
          <w:sz w:val="28"/>
          <w:szCs w:val="28"/>
        </w:rPr>
      </w:pPr>
      <w:r w:rsidRPr="003B3D02">
        <w:rPr>
          <w:b/>
          <w:i/>
          <w:sz w:val="28"/>
          <w:szCs w:val="28"/>
        </w:rPr>
        <w:t>Если не хватает плацентарной дольки или ее части и имеется кровотечение из полости матки, следует тотчас же произвести ручное обследование стенок полости матки и удалить рукой задержавшуюся дольку.</w:t>
      </w:r>
      <w:r w:rsidRPr="00CC73C4">
        <w:rPr>
          <w:sz w:val="28"/>
          <w:szCs w:val="28"/>
        </w:rPr>
        <w:t xml:space="preserve"> Недостающие оболочки, если нет кровотечения, можно не удалять: обычно они в первые 3–4 дня послеродового периода выходят самостоятельно.</w:t>
      </w:r>
    </w:p>
    <w:p w:rsidR="003B3D02" w:rsidRPr="003B3D02" w:rsidRDefault="00DC5165" w:rsidP="009E7864">
      <w:pPr>
        <w:pStyle w:val="a3"/>
        <w:shd w:val="clear" w:color="auto" w:fill="FFFFFF"/>
        <w:spacing w:before="136" w:beforeAutospacing="0" w:after="27" w:afterAutospacing="0"/>
        <w:jc w:val="both"/>
        <w:textAlignment w:val="baseline"/>
        <w:rPr>
          <w:b/>
        </w:rPr>
      </w:pPr>
      <w:r>
        <w:rPr>
          <w:b/>
        </w:rPr>
        <w:t>Слайд 19</w:t>
      </w:r>
    </w:p>
    <w:p w:rsidR="00607409" w:rsidRPr="00CC73C4" w:rsidRDefault="00607409" w:rsidP="003B3D02">
      <w:pPr>
        <w:pStyle w:val="a3"/>
        <w:shd w:val="clear" w:color="auto" w:fill="FFFFFF"/>
        <w:spacing w:before="136" w:beforeAutospacing="0" w:after="27" w:afterAutospacing="0"/>
        <w:ind w:firstLine="708"/>
        <w:jc w:val="both"/>
        <w:textAlignment w:val="baseline"/>
        <w:rPr>
          <w:sz w:val="28"/>
          <w:szCs w:val="28"/>
        </w:rPr>
      </w:pPr>
      <w:r w:rsidRPr="00CC73C4">
        <w:rPr>
          <w:sz w:val="28"/>
          <w:szCs w:val="28"/>
        </w:rPr>
        <w:t>Родившийся послед обязательно должен быть доставлен в акушерский стационар для тщательной оценки его целости врачом-акушером.</w:t>
      </w:r>
    </w:p>
    <w:p w:rsidR="00607409" w:rsidRPr="00CC73C4"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После родов производят туалет наружных половых органов, их дезинфекцию. Осматриваются наружные половые органы, вход во влагалище и промежность. Имеющиеся ссадины и трещины обрабатываются йодом; разрывы должны быть зашиты в условиях стационара.</w:t>
      </w:r>
    </w:p>
    <w:p w:rsidR="00607409" w:rsidRPr="00CC73C4" w:rsidRDefault="00607409" w:rsidP="003B3D02">
      <w:pPr>
        <w:pStyle w:val="a3"/>
        <w:shd w:val="clear" w:color="auto" w:fill="FFFFFF"/>
        <w:spacing w:before="136" w:beforeAutospacing="0" w:after="27" w:afterAutospacing="0"/>
        <w:ind w:firstLine="708"/>
        <w:jc w:val="both"/>
        <w:textAlignment w:val="baseline"/>
        <w:rPr>
          <w:sz w:val="28"/>
          <w:szCs w:val="28"/>
        </w:rPr>
      </w:pPr>
      <w:r w:rsidRPr="003B3D02">
        <w:rPr>
          <w:b/>
          <w:i/>
          <w:sz w:val="28"/>
          <w:szCs w:val="28"/>
          <w:u w:val="single"/>
        </w:rPr>
        <w:t>Если имеется кровотечение из мягких тканей, необходимо наложение швов до транспортировки</w:t>
      </w:r>
      <w:r w:rsidRPr="00CC73C4">
        <w:rPr>
          <w:sz w:val="28"/>
          <w:szCs w:val="28"/>
        </w:rPr>
        <w:t xml:space="preserve"> в акушерский стационар или наложение давящей повязки (кровотечение из разрыва промежности, области клитора), </w:t>
      </w:r>
      <w:r w:rsidRPr="003B3D02">
        <w:rPr>
          <w:b/>
          <w:i/>
          <w:sz w:val="28"/>
          <w:szCs w:val="28"/>
        </w:rPr>
        <w:t>возможна тампонада влагалища стерильными марлевыми салфетками</w:t>
      </w:r>
      <w:r w:rsidRPr="00CC73C4">
        <w:rPr>
          <w:sz w:val="28"/>
          <w:szCs w:val="28"/>
        </w:rPr>
        <w:t>. Все усилия при данных манипуляциях должны быть направлены на срочную доставку родильницы в акушерский стационар.</w:t>
      </w:r>
    </w:p>
    <w:p w:rsidR="00607409" w:rsidRDefault="00607409" w:rsidP="009E7864">
      <w:pPr>
        <w:pStyle w:val="a3"/>
        <w:shd w:val="clear" w:color="auto" w:fill="FFFFFF"/>
        <w:spacing w:before="136" w:beforeAutospacing="0" w:after="27" w:afterAutospacing="0"/>
        <w:jc w:val="both"/>
        <w:textAlignment w:val="baseline"/>
        <w:rPr>
          <w:sz w:val="28"/>
          <w:szCs w:val="28"/>
        </w:rPr>
      </w:pPr>
      <w:r w:rsidRPr="00CC73C4">
        <w:rPr>
          <w:sz w:val="28"/>
          <w:szCs w:val="28"/>
        </w:rPr>
        <w:t xml:space="preserve">После родов родильницу следует переодеть в чистое белье, уложить на чистую постель, накрыть одеялом. </w:t>
      </w:r>
      <w:r w:rsidRPr="003B3D02">
        <w:rPr>
          <w:b/>
          <w:i/>
          <w:sz w:val="28"/>
          <w:szCs w:val="28"/>
        </w:rPr>
        <w:t>Необходимо следить за пульсом, артериальным давлением, состоянием матки и характером выделений (возможно кровотечение); следует напоить женщину горячим чаем или кофе.</w:t>
      </w:r>
      <w:r w:rsidRPr="00CC73C4">
        <w:rPr>
          <w:sz w:val="28"/>
          <w:szCs w:val="28"/>
        </w:rPr>
        <w:t xml:space="preserve"> Родившийся послед, родильницу и новорожденного необходимо доставить в акушерский стационар.</w:t>
      </w:r>
    </w:p>
    <w:p w:rsidR="00CC73C4" w:rsidRPr="00CC73C4" w:rsidRDefault="00CC73C4" w:rsidP="009E7864">
      <w:pPr>
        <w:pStyle w:val="a3"/>
        <w:shd w:val="clear" w:color="auto" w:fill="FFFFFF"/>
        <w:spacing w:before="136" w:beforeAutospacing="0" w:after="27" w:afterAutospacing="0"/>
        <w:jc w:val="both"/>
        <w:textAlignment w:val="baseline"/>
        <w:rPr>
          <w:sz w:val="28"/>
          <w:szCs w:val="28"/>
        </w:rPr>
      </w:pPr>
    </w:p>
    <w:p w:rsidR="003B3D02" w:rsidRDefault="00DC5165" w:rsidP="003B3D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4"/>
          <w:szCs w:val="24"/>
          <w:lang w:eastAsia="ru-RU"/>
        </w:rPr>
        <w:t>Слайд 20</w:t>
      </w:r>
    </w:p>
    <w:p w:rsidR="00FC789F" w:rsidRPr="00FC789F" w:rsidRDefault="00FC789F" w:rsidP="003B3D02">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789F">
        <w:rPr>
          <w:rFonts w:ascii="Times New Roman" w:eastAsia="Times New Roman" w:hAnsi="Times New Roman" w:cs="Times New Roman"/>
          <w:sz w:val="28"/>
          <w:szCs w:val="28"/>
          <w:lang w:eastAsia="ru-RU"/>
        </w:rPr>
        <w:t>Патологические роды – это те</w:t>
      </w:r>
      <w:r w:rsidR="003B3D02">
        <w:rPr>
          <w:rFonts w:ascii="Times New Roman" w:eastAsia="Times New Roman" w:hAnsi="Times New Roman" w:cs="Times New Roman"/>
          <w:sz w:val="28"/>
          <w:szCs w:val="28"/>
          <w:lang w:eastAsia="ru-RU"/>
        </w:rPr>
        <w:t xml:space="preserve">, что могут угрожать здоровью и </w:t>
      </w:r>
      <w:r w:rsidRPr="00FC789F">
        <w:rPr>
          <w:rFonts w:ascii="Times New Roman" w:eastAsia="Times New Roman" w:hAnsi="Times New Roman" w:cs="Times New Roman"/>
          <w:sz w:val="28"/>
          <w:szCs w:val="28"/>
          <w:lang w:eastAsia="ru-RU"/>
        </w:rPr>
        <w:t>самочувствию роженицы и плода. Они требуют срочного вмешательства медперсонала в процесс и внимательного контроля.</w:t>
      </w:r>
    </w:p>
    <w:p w:rsidR="00FC789F" w:rsidRPr="00FC789F" w:rsidRDefault="00FC789F" w:rsidP="003B3D02">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789F">
        <w:rPr>
          <w:rFonts w:ascii="Times New Roman" w:eastAsia="Times New Roman" w:hAnsi="Times New Roman" w:cs="Times New Roman"/>
          <w:sz w:val="28"/>
          <w:szCs w:val="28"/>
          <w:lang w:eastAsia="ru-RU"/>
        </w:rPr>
        <w:t xml:space="preserve">Любые нарушения и потенциальные осложнения должны быть диагностированы и ликвидированы как можно раньше: только превентивные </w:t>
      </w:r>
      <w:r w:rsidRPr="00FC789F">
        <w:rPr>
          <w:rFonts w:ascii="Times New Roman" w:eastAsia="Times New Roman" w:hAnsi="Times New Roman" w:cs="Times New Roman"/>
          <w:sz w:val="28"/>
          <w:szCs w:val="28"/>
          <w:lang w:eastAsia="ru-RU"/>
        </w:rPr>
        <w:lastRenderedPageBreak/>
        <w:t>меры могут уберечь роженицу от травм, разрывов, операционного вмешательства, а плод – он повреждений и гибели.</w:t>
      </w:r>
    </w:p>
    <w:p w:rsidR="00FC789F" w:rsidRPr="00FC789F" w:rsidRDefault="00FC789F" w:rsidP="00CC73C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C789F">
        <w:rPr>
          <w:rFonts w:ascii="Times New Roman" w:eastAsia="Times New Roman" w:hAnsi="Times New Roman" w:cs="Times New Roman"/>
          <w:sz w:val="28"/>
          <w:szCs w:val="28"/>
          <w:lang w:eastAsia="ru-RU"/>
        </w:rPr>
        <w:t xml:space="preserve">Подавляющее число осложнений становятся понятными еще до начала родовой деятельности. Это многоплодная беременность, переношенный плод, ранний разрыв плодных оболочек, неверное </w:t>
      </w:r>
      <w:proofErr w:type="spellStart"/>
      <w:r w:rsidRPr="00FC789F">
        <w:rPr>
          <w:rFonts w:ascii="Times New Roman" w:eastAsia="Times New Roman" w:hAnsi="Times New Roman" w:cs="Times New Roman"/>
          <w:sz w:val="28"/>
          <w:szCs w:val="28"/>
          <w:lang w:eastAsia="ru-RU"/>
        </w:rPr>
        <w:t>предлежание</w:t>
      </w:r>
      <w:proofErr w:type="spellEnd"/>
      <w:r w:rsidRPr="00FC789F">
        <w:rPr>
          <w:rFonts w:ascii="Times New Roman" w:eastAsia="Times New Roman" w:hAnsi="Times New Roman" w:cs="Times New Roman"/>
          <w:sz w:val="28"/>
          <w:szCs w:val="28"/>
          <w:lang w:eastAsia="ru-RU"/>
        </w:rPr>
        <w:t xml:space="preserve"> ребенка (в норме головное – ножками вверх) – тазовое, когда малыш лежит боком или тазом вниз, или другие неправильные варианты.</w:t>
      </w:r>
    </w:p>
    <w:p w:rsidR="003B3D02" w:rsidRPr="003B3D02" w:rsidRDefault="00DC5165" w:rsidP="00CC73C4">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Слайд 21</w:t>
      </w:r>
    </w:p>
    <w:p w:rsidR="00FC789F" w:rsidRPr="00FC789F" w:rsidRDefault="00FC789F" w:rsidP="003B3D02">
      <w:pPr>
        <w:shd w:val="clear" w:color="auto" w:fill="FFFFFF"/>
        <w:spacing w:after="0" w:line="240" w:lineRule="auto"/>
        <w:ind w:firstLine="340"/>
        <w:jc w:val="both"/>
        <w:textAlignment w:val="baseline"/>
        <w:rPr>
          <w:rFonts w:ascii="Times New Roman" w:eastAsia="Times New Roman" w:hAnsi="Times New Roman" w:cs="Times New Roman"/>
          <w:sz w:val="28"/>
          <w:szCs w:val="28"/>
          <w:lang w:eastAsia="ru-RU"/>
        </w:rPr>
      </w:pPr>
      <w:r w:rsidRPr="00FC789F">
        <w:rPr>
          <w:rFonts w:ascii="Times New Roman" w:eastAsia="Times New Roman" w:hAnsi="Times New Roman" w:cs="Times New Roman"/>
          <w:sz w:val="28"/>
          <w:szCs w:val="28"/>
          <w:lang w:eastAsia="ru-RU"/>
        </w:rPr>
        <w:t>Некоторые осложнения способны развиваться и обнаруживаться уже в процессе разрешения.</w:t>
      </w:r>
    </w:p>
    <w:p w:rsidR="00FC789F" w:rsidRPr="00FC789F" w:rsidRDefault="00FC789F" w:rsidP="00CD243D">
      <w:pPr>
        <w:numPr>
          <w:ilvl w:val="0"/>
          <w:numId w:val="38"/>
        </w:numPr>
        <w:shd w:val="clear" w:color="auto" w:fill="FFFFFF"/>
        <w:spacing w:after="0" w:line="240" w:lineRule="auto"/>
        <w:ind w:left="340"/>
        <w:jc w:val="both"/>
        <w:textAlignment w:val="baseline"/>
        <w:rPr>
          <w:rFonts w:ascii="Times New Roman" w:eastAsia="Times New Roman" w:hAnsi="Times New Roman" w:cs="Times New Roman"/>
          <w:sz w:val="28"/>
          <w:szCs w:val="28"/>
          <w:lang w:eastAsia="ru-RU"/>
        </w:rPr>
      </w:pPr>
      <w:r w:rsidRPr="00FC789F">
        <w:rPr>
          <w:rFonts w:ascii="Times New Roman" w:eastAsia="Times New Roman" w:hAnsi="Times New Roman" w:cs="Times New Roman"/>
          <w:sz w:val="28"/>
          <w:szCs w:val="28"/>
          <w:lang w:eastAsia="ru-RU"/>
        </w:rPr>
        <w:t>Эмболия околоплодной жидкости.</w:t>
      </w:r>
    </w:p>
    <w:p w:rsidR="00FC789F" w:rsidRPr="00FC789F" w:rsidRDefault="00FC789F" w:rsidP="00CD243D">
      <w:pPr>
        <w:numPr>
          <w:ilvl w:val="0"/>
          <w:numId w:val="38"/>
        </w:numPr>
        <w:shd w:val="clear" w:color="auto" w:fill="FFFFFF"/>
        <w:spacing w:after="0" w:line="240" w:lineRule="auto"/>
        <w:ind w:left="340"/>
        <w:jc w:val="both"/>
        <w:textAlignment w:val="baseline"/>
        <w:rPr>
          <w:rFonts w:ascii="Times New Roman" w:eastAsia="Times New Roman" w:hAnsi="Times New Roman" w:cs="Times New Roman"/>
          <w:sz w:val="28"/>
          <w:szCs w:val="28"/>
          <w:lang w:eastAsia="ru-RU"/>
        </w:rPr>
      </w:pPr>
      <w:r w:rsidRPr="00FC789F">
        <w:rPr>
          <w:rFonts w:ascii="Times New Roman" w:eastAsia="Times New Roman" w:hAnsi="Times New Roman" w:cs="Times New Roman"/>
          <w:sz w:val="28"/>
          <w:szCs w:val="28"/>
          <w:lang w:eastAsia="ru-RU"/>
        </w:rPr>
        <w:t xml:space="preserve">Задержка плечика при затылочном </w:t>
      </w:r>
      <w:proofErr w:type="spellStart"/>
      <w:r w:rsidRPr="00FC789F">
        <w:rPr>
          <w:rFonts w:ascii="Times New Roman" w:eastAsia="Times New Roman" w:hAnsi="Times New Roman" w:cs="Times New Roman"/>
          <w:sz w:val="28"/>
          <w:szCs w:val="28"/>
          <w:lang w:eastAsia="ru-RU"/>
        </w:rPr>
        <w:t>предлежании</w:t>
      </w:r>
      <w:proofErr w:type="spellEnd"/>
      <w:r w:rsidRPr="00FC789F">
        <w:rPr>
          <w:rFonts w:ascii="Times New Roman" w:eastAsia="Times New Roman" w:hAnsi="Times New Roman" w:cs="Times New Roman"/>
          <w:sz w:val="28"/>
          <w:szCs w:val="28"/>
          <w:lang w:eastAsia="ru-RU"/>
        </w:rPr>
        <w:t>, несоответствие плечевого пояса тазу матери, невозможность плечиков родиться после головки в течение минуты.</w:t>
      </w:r>
    </w:p>
    <w:p w:rsidR="00FC789F" w:rsidRPr="00FC789F" w:rsidRDefault="00FC789F" w:rsidP="00CD243D">
      <w:pPr>
        <w:numPr>
          <w:ilvl w:val="0"/>
          <w:numId w:val="38"/>
        </w:numPr>
        <w:shd w:val="clear" w:color="auto" w:fill="FFFFFF"/>
        <w:spacing w:after="0" w:line="240" w:lineRule="auto"/>
        <w:ind w:left="340"/>
        <w:jc w:val="both"/>
        <w:textAlignment w:val="baseline"/>
        <w:rPr>
          <w:rFonts w:ascii="Times New Roman" w:eastAsia="Times New Roman" w:hAnsi="Times New Roman" w:cs="Times New Roman"/>
          <w:sz w:val="28"/>
          <w:szCs w:val="28"/>
          <w:lang w:eastAsia="ru-RU"/>
        </w:rPr>
      </w:pPr>
      <w:r w:rsidRPr="00FC789F">
        <w:rPr>
          <w:rFonts w:ascii="Times New Roman" w:eastAsia="Times New Roman" w:hAnsi="Times New Roman" w:cs="Times New Roman"/>
          <w:sz w:val="28"/>
          <w:szCs w:val="28"/>
          <w:lang w:eastAsia="ru-RU"/>
        </w:rPr>
        <w:t>Диспропорция таза и плода.</w:t>
      </w:r>
    </w:p>
    <w:p w:rsidR="00FC789F" w:rsidRPr="00FC789F" w:rsidRDefault="00FC789F" w:rsidP="00CD243D">
      <w:pPr>
        <w:numPr>
          <w:ilvl w:val="0"/>
          <w:numId w:val="38"/>
        </w:numPr>
        <w:shd w:val="clear" w:color="auto" w:fill="FFFFFF"/>
        <w:spacing w:after="0" w:line="240" w:lineRule="auto"/>
        <w:ind w:left="340"/>
        <w:jc w:val="both"/>
        <w:textAlignment w:val="baseline"/>
        <w:rPr>
          <w:rFonts w:ascii="Times New Roman" w:eastAsia="Times New Roman" w:hAnsi="Times New Roman" w:cs="Times New Roman"/>
          <w:sz w:val="28"/>
          <w:szCs w:val="28"/>
          <w:lang w:eastAsia="ru-RU"/>
        </w:rPr>
      </w:pPr>
      <w:r w:rsidRPr="00FC789F">
        <w:rPr>
          <w:rFonts w:ascii="Times New Roman" w:eastAsia="Times New Roman" w:hAnsi="Times New Roman" w:cs="Times New Roman"/>
          <w:sz w:val="28"/>
          <w:szCs w:val="28"/>
          <w:lang w:eastAsia="ru-RU"/>
        </w:rPr>
        <w:t>Затяжные роды, преждевременные роды.</w:t>
      </w:r>
    </w:p>
    <w:p w:rsidR="00FC789F" w:rsidRPr="00FC789F" w:rsidRDefault="00FC789F" w:rsidP="00CD243D">
      <w:pPr>
        <w:numPr>
          <w:ilvl w:val="0"/>
          <w:numId w:val="38"/>
        </w:numPr>
        <w:shd w:val="clear" w:color="auto" w:fill="FFFFFF"/>
        <w:spacing w:after="0" w:line="240" w:lineRule="auto"/>
        <w:ind w:left="340"/>
        <w:jc w:val="both"/>
        <w:textAlignment w:val="baseline"/>
        <w:rPr>
          <w:rFonts w:ascii="Times New Roman" w:eastAsia="Times New Roman" w:hAnsi="Times New Roman" w:cs="Times New Roman"/>
          <w:sz w:val="28"/>
          <w:szCs w:val="28"/>
          <w:lang w:eastAsia="ru-RU"/>
        </w:rPr>
      </w:pPr>
      <w:r w:rsidRPr="00FC789F">
        <w:rPr>
          <w:rFonts w:ascii="Times New Roman" w:eastAsia="Times New Roman" w:hAnsi="Times New Roman" w:cs="Times New Roman"/>
          <w:sz w:val="28"/>
          <w:szCs w:val="28"/>
          <w:lang w:eastAsia="ru-RU"/>
        </w:rPr>
        <w:t>Выпадение пуповины.</w:t>
      </w:r>
    </w:p>
    <w:p w:rsidR="00FC789F" w:rsidRPr="00FC789F" w:rsidRDefault="00FC789F" w:rsidP="00CD243D">
      <w:pPr>
        <w:numPr>
          <w:ilvl w:val="0"/>
          <w:numId w:val="38"/>
        </w:numPr>
        <w:shd w:val="clear" w:color="auto" w:fill="FFFFFF"/>
        <w:spacing w:after="0" w:line="240" w:lineRule="auto"/>
        <w:ind w:left="340"/>
        <w:jc w:val="both"/>
        <w:textAlignment w:val="baseline"/>
        <w:rPr>
          <w:rFonts w:ascii="Times New Roman" w:eastAsia="Times New Roman" w:hAnsi="Times New Roman" w:cs="Times New Roman"/>
          <w:sz w:val="28"/>
          <w:szCs w:val="28"/>
          <w:lang w:eastAsia="ru-RU"/>
        </w:rPr>
      </w:pPr>
      <w:r w:rsidRPr="00FC789F">
        <w:rPr>
          <w:rFonts w:ascii="Times New Roman" w:eastAsia="Times New Roman" w:hAnsi="Times New Roman" w:cs="Times New Roman"/>
          <w:sz w:val="28"/>
          <w:szCs w:val="28"/>
          <w:lang w:eastAsia="ru-RU"/>
        </w:rPr>
        <w:t>Разрыв матки.</w:t>
      </w:r>
    </w:p>
    <w:p w:rsidR="00C20F24" w:rsidRPr="00C20F24" w:rsidRDefault="00DC5165" w:rsidP="00CC73C4">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Слайд 22</w:t>
      </w:r>
    </w:p>
    <w:p w:rsidR="00FC789F" w:rsidRPr="00FC789F" w:rsidRDefault="00FC789F" w:rsidP="00C20F2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789F">
        <w:rPr>
          <w:rFonts w:ascii="Times New Roman" w:eastAsia="Times New Roman" w:hAnsi="Times New Roman" w:cs="Times New Roman"/>
          <w:sz w:val="28"/>
          <w:szCs w:val="28"/>
          <w:lang w:eastAsia="ru-RU"/>
        </w:rPr>
        <w:t xml:space="preserve">К причинам осложненных родов можно отнести чересчур узкий таз женщины, крупное телосложение плода, нарушение функции сокращения матки, неверное положение ребенка в ней, наличие маточного рубца. Крупным называют ребенка, чей вес превышает 4 кг. Фактором для рождения большого малыша может стать переношенная беременность, запоздалое начало критических дней в </w:t>
      </w:r>
      <w:proofErr w:type="spellStart"/>
      <w:r w:rsidRPr="00FC789F">
        <w:rPr>
          <w:rFonts w:ascii="Times New Roman" w:eastAsia="Times New Roman" w:hAnsi="Times New Roman" w:cs="Times New Roman"/>
          <w:sz w:val="28"/>
          <w:szCs w:val="28"/>
          <w:lang w:eastAsia="ru-RU"/>
        </w:rPr>
        <w:t>пубертате</w:t>
      </w:r>
      <w:proofErr w:type="spellEnd"/>
      <w:r w:rsidRPr="00FC789F">
        <w:rPr>
          <w:rFonts w:ascii="Times New Roman" w:eastAsia="Times New Roman" w:hAnsi="Times New Roman" w:cs="Times New Roman"/>
          <w:sz w:val="28"/>
          <w:szCs w:val="28"/>
          <w:lang w:eastAsia="ru-RU"/>
        </w:rPr>
        <w:t>, удлиненный менструальный цикл.</w:t>
      </w:r>
    </w:p>
    <w:p w:rsidR="00CC73C4" w:rsidRPr="00CC73C4" w:rsidRDefault="00CC73C4" w:rsidP="00CC73C4">
      <w:pPr>
        <w:pStyle w:val="a3"/>
        <w:shd w:val="clear" w:color="auto" w:fill="FFFFFF"/>
        <w:spacing w:before="0" w:beforeAutospacing="0" w:after="0" w:afterAutospacing="0"/>
        <w:jc w:val="both"/>
        <w:textAlignment w:val="baseline"/>
        <w:rPr>
          <w:sz w:val="28"/>
          <w:szCs w:val="28"/>
        </w:rPr>
      </w:pPr>
      <w:r w:rsidRPr="00CC73C4">
        <w:rPr>
          <w:sz w:val="28"/>
          <w:szCs w:val="28"/>
        </w:rPr>
        <w:t xml:space="preserve">В случае осложнений при живорождении могут понадобиться альтернативные способы извлечения ребенка: индукция, оперативное </w:t>
      </w:r>
      <w:proofErr w:type="spellStart"/>
      <w:r w:rsidRPr="00CC73C4">
        <w:rPr>
          <w:sz w:val="28"/>
          <w:szCs w:val="28"/>
        </w:rPr>
        <w:t>родоразрешение</w:t>
      </w:r>
      <w:proofErr w:type="spellEnd"/>
      <w:r w:rsidRPr="00CC73C4">
        <w:rPr>
          <w:sz w:val="28"/>
          <w:szCs w:val="28"/>
        </w:rPr>
        <w:t>, </w:t>
      </w:r>
      <w:hyperlink r:id="rId6" w:history="1">
        <w:r w:rsidRPr="00CC73C4">
          <w:rPr>
            <w:rStyle w:val="a7"/>
            <w:color w:val="auto"/>
            <w:sz w:val="28"/>
            <w:szCs w:val="28"/>
            <w:bdr w:val="none" w:sz="0" w:space="0" w:color="auto" w:frame="1"/>
          </w:rPr>
          <w:t>кесарево</w:t>
        </w:r>
      </w:hyperlink>
      <w:r w:rsidRPr="00CC73C4">
        <w:rPr>
          <w:sz w:val="28"/>
          <w:szCs w:val="28"/>
        </w:rPr>
        <w:t>.</w:t>
      </w:r>
    </w:p>
    <w:p w:rsidR="00CC73C4" w:rsidRPr="00CC73C4" w:rsidRDefault="00CC73C4" w:rsidP="00CD243D">
      <w:pPr>
        <w:numPr>
          <w:ilvl w:val="0"/>
          <w:numId w:val="39"/>
        </w:numPr>
        <w:shd w:val="clear" w:color="auto" w:fill="FFFFFF"/>
        <w:spacing w:after="0" w:line="240" w:lineRule="auto"/>
        <w:ind w:left="340"/>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Индукция родов, как способ ускорения самопроизвольного процесса, представляет собой стимулирование маточной деятельности, искусственный вызов сокращений матки для начала продвижения ребенка по естественным родовым путям.</w:t>
      </w:r>
    </w:p>
    <w:p w:rsidR="00CC73C4" w:rsidRPr="00CC73C4" w:rsidRDefault="00CC73C4" w:rsidP="00CD243D">
      <w:pPr>
        <w:numPr>
          <w:ilvl w:val="0"/>
          <w:numId w:val="39"/>
        </w:numPr>
        <w:shd w:val="clear" w:color="auto" w:fill="FFFFFF"/>
        <w:spacing w:after="0" w:line="240" w:lineRule="auto"/>
        <w:ind w:left="340"/>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xml:space="preserve">Операция по </w:t>
      </w:r>
      <w:proofErr w:type="spellStart"/>
      <w:r w:rsidRPr="00CC73C4">
        <w:rPr>
          <w:rFonts w:ascii="Times New Roman" w:hAnsi="Times New Roman" w:cs="Times New Roman"/>
          <w:sz w:val="28"/>
          <w:szCs w:val="28"/>
        </w:rPr>
        <w:t>родоразрешению</w:t>
      </w:r>
      <w:proofErr w:type="spellEnd"/>
      <w:r w:rsidRPr="00CC73C4">
        <w:rPr>
          <w:rFonts w:ascii="Times New Roman" w:hAnsi="Times New Roman" w:cs="Times New Roman"/>
          <w:sz w:val="28"/>
          <w:szCs w:val="28"/>
        </w:rPr>
        <w:t xml:space="preserve"> предполагает использование щипцов или вакуума, которые накладываются на голову ребенка для извлечения его во время второго периода родов, чтобы облегчить их.</w:t>
      </w:r>
    </w:p>
    <w:p w:rsidR="00CC73C4" w:rsidRPr="00CC73C4" w:rsidRDefault="00CC73C4" w:rsidP="00CD243D">
      <w:pPr>
        <w:numPr>
          <w:ilvl w:val="0"/>
          <w:numId w:val="39"/>
        </w:numPr>
        <w:shd w:val="clear" w:color="auto" w:fill="FFFFFF"/>
        <w:spacing w:after="0" w:line="240" w:lineRule="auto"/>
        <w:ind w:left="340"/>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Кесарево сечение – операция по рассечению живота и матки для вытаскивания малыша через верх с последующим наложением швов.</w:t>
      </w:r>
    </w:p>
    <w:p w:rsidR="00C20F24" w:rsidRPr="00C20F24" w:rsidRDefault="00FD35E5" w:rsidP="00CC73C4">
      <w:pPr>
        <w:pStyle w:val="a3"/>
        <w:shd w:val="clear" w:color="auto" w:fill="FFFFFF"/>
        <w:spacing w:before="0" w:beforeAutospacing="0" w:after="0" w:afterAutospacing="0"/>
        <w:jc w:val="both"/>
        <w:textAlignment w:val="baseline"/>
        <w:rPr>
          <w:b/>
        </w:rPr>
      </w:pPr>
      <w:r>
        <w:rPr>
          <w:b/>
        </w:rPr>
        <w:t>Слайд 23</w:t>
      </w:r>
    </w:p>
    <w:p w:rsidR="00CC73C4" w:rsidRPr="00CC73C4" w:rsidRDefault="00CC73C4" w:rsidP="00C20F24">
      <w:pPr>
        <w:pStyle w:val="a3"/>
        <w:shd w:val="clear" w:color="auto" w:fill="FFFFFF"/>
        <w:spacing w:before="0" w:beforeAutospacing="0" w:after="0" w:afterAutospacing="0"/>
        <w:ind w:firstLine="708"/>
        <w:jc w:val="both"/>
        <w:textAlignment w:val="baseline"/>
        <w:rPr>
          <w:sz w:val="28"/>
          <w:szCs w:val="28"/>
        </w:rPr>
      </w:pPr>
      <w:r w:rsidRPr="00CC73C4">
        <w:rPr>
          <w:sz w:val="28"/>
          <w:szCs w:val="28"/>
        </w:rPr>
        <w:t>К группе риска можно отнести женщин, для которых этот ребенок не первый, а их возраст старше 30, а также тех, кто имел лишний вес до зачатия или набрал избыток килограммов в период вынашивания плода.</w:t>
      </w:r>
    </w:p>
    <w:p w:rsidR="00CC73C4" w:rsidRPr="00CC73C4" w:rsidRDefault="00CC73C4" w:rsidP="00C20F24">
      <w:pPr>
        <w:pStyle w:val="a3"/>
        <w:shd w:val="clear" w:color="auto" w:fill="FFFFFF"/>
        <w:spacing w:before="0" w:beforeAutospacing="0" w:after="0" w:afterAutospacing="0"/>
        <w:ind w:firstLine="708"/>
        <w:jc w:val="both"/>
        <w:textAlignment w:val="baseline"/>
        <w:rPr>
          <w:sz w:val="28"/>
          <w:szCs w:val="28"/>
        </w:rPr>
      </w:pPr>
      <w:r w:rsidRPr="00CC73C4">
        <w:rPr>
          <w:sz w:val="28"/>
          <w:szCs w:val="28"/>
        </w:rPr>
        <w:t xml:space="preserve">Осложнена родовая деятельность может быть также при установленных разгибательных </w:t>
      </w:r>
      <w:proofErr w:type="spellStart"/>
      <w:r w:rsidRPr="00CC73C4">
        <w:rPr>
          <w:sz w:val="28"/>
          <w:szCs w:val="28"/>
        </w:rPr>
        <w:t>предлежаниях</w:t>
      </w:r>
      <w:proofErr w:type="spellEnd"/>
      <w:r w:rsidRPr="00CC73C4">
        <w:rPr>
          <w:sz w:val="28"/>
          <w:szCs w:val="28"/>
        </w:rPr>
        <w:t>. К причинам явления о</w:t>
      </w:r>
      <w:r>
        <w:rPr>
          <w:sz w:val="28"/>
          <w:szCs w:val="28"/>
        </w:rPr>
        <w:t xml:space="preserve">тносят снижение тонуса матки, </w:t>
      </w:r>
      <w:proofErr w:type="spellStart"/>
      <w:r>
        <w:rPr>
          <w:sz w:val="28"/>
          <w:szCs w:val="28"/>
        </w:rPr>
        <w:t>ди</w:t>
      </w:r>
      <w:r w:rsidRPr="00CC73C4">
        <w:rPr>
          <w:sz w:val="28"/>
          <w:szCs w:val="28"/>
        </w:rPr>
        <w:t>скоординацию</w:t>
      </w:r>
      <w:proofErr w:type="spellEnd"/>
      <w:r w:rsidRPr="00CC73C4">
        <w:rPr>
          <w:sz w:val="28"/>
          <w:szCs w:val="28"/>
        </w:rPr>
        <w:t xml:space="preserve"> маточных сокращений, маленький </w:t>
      </w:r>
      <w:r w:rsidRPr="00CC73C4">
        <w:rPr>
          <w:sz w:val="28"/>
          <w:szCs w:val="28"/>
        </w:rPr>
        <w:lastRenderedPageBreak/>
        <w:t>таз женщины, смещение матки влево или вправо, короткую пуповину, опухоль щитовидной железы ребенка и другое.</w:t>
      </w:r>
    </w:p>
    <w:p w:rsidR="00CC73C4" w:rsidRPr="00CC73C4" w:rsidRDefault="00CC73C4" w:rsidP="00CC73C4">
      <w:pPr>
        <w:pStyle w:val="a3"/>
        <w:shd w:val="clear" w:color="auto" w:fill="FFFFFF"/>
        <w:spacing w:before="0" w:beforeAutospacing="0" w:after="0" w:afterAutospacing="0"/>
        <w:jc w:val="both"/>
        <w:textAlignment w:val="baseline"/>
        <w:rPr>
          <w:sz w:val="28"/>
          <w:szCs w:val="28"/>
        </w:rPr>
      </w:pPr>
      <w:r w:rsidRPr="00CC73C4">
        <w:rPr>
          <w:sz w:val="28"/>
          <w:szCs w:val="28"/>
        </w:rPr>
        <w:t xml:space="preserve">Роды с рубцом – это естественные роды после операционного вмешательства. Роды с рубцом могут считаться патологическими и требуют тщательного наблюдения за самочувствием женщины и состоянием плода на протяжение всех триместров. </w:t>
      </w:r>
    </w:p>
    <w:p w:rsidR="00CC73C4" w:rsidRPr="00CC73C4" w:rsidRDefault="00CC73C4" w:rsidP="00C20F24">
      <w:pPr>
        <w:pStyle w:val="a3"/>
        <w:shd w:val="clear" w:color="auto" w:fill="FFFFFF"/>
        <w:spacing w:before="0" w:beforeAutospacing="0" w:after="0" w:afterAutospacing="0"/>
        <w:ind w:firstLine="708"/>
        <w:jc w:val="both"/>
        <w:textAlignment w:val="baseline"/>
        <w:rPr>
          <w:sz w:val="28"/>
          <w:szCs w:val="28"/>
        </w:rPr>
      </w:pPr>
      <w:r w:rsidRPr="00CC73C4">
        <w:rPr>
          <w:sz w:val="28"/>
          <w:szCs w:val="28"/>
        </w:rPr>
        <w:t xml:space="preserve">Некоторые нарушения могут быть обнаружены только после </w:t>
      </w:r>
      <w:proofErr w:type="spellStart"/>
      <w:r w:rsidRPr="00CC73C4">
        <w:rPr>
          <w:sz w:val="28"/>
          <w:szCs w:val="28"/>
        </w:rPr>
        <w:t>родоразрешения</w:t>
      </w:r>
      <w:proofErr w:type="spellEnd"/>
      <w:r w:rsidRPr="00CC73C4">
        <w:rPr>
          <w:sz w:val="28"/>
          <w:szCs w:val="28"/>
        </w:rPr>
        <w:t>, когда женщина рожает послед – например, послеродовое кровоизлияние, выворот матки. Плацентарные патологии тоже могут становиться заметными уже после родов – таковой является приросшая плацента.</w:t>
      </w:r>
    </w:p>
    <w:p w:rsidR="00FD35E5" w:rsidRPr="00C20F24" w:rsidRDefault="00FD35E5" w:rsidP="00FD35E5">
      <w:pPr>
        <w:pStyle w:val="a3"/>
        <w:shd w:val="clear" w:color="auto" w:fill="FFFFFF"/>
        <w:spacing w:before="0" w:beforeAutospacing="0" w:after="0" w:afterAutospacing="0"/>
        <w:jc w:val="both"/>
        <w:textAlignment w:val="baseline"/>
        <w:rPr>
          <w:b/>
        </w:rPr>
      </w:pPr>
      <w:r>
        <w:rPr>
          <w:b/>
        </w:rPr>
        <w:t>Слайд 24</w:t>
      </w:r>
    </w:p>
    <w:p w:rsidR="00CC73C4" w:rsidRDefault="00CC73C4" w:rsidP="00FC789F">
      <w:pPr>
        <w:pStyle w:val="2"/>
        <w:shd w:val="clear" w:color="auto" w:fill="FFFFFF" w:themeFill="background1"/>
        <w:spacing w:before="0" w:line="240" w:lineRule="auto"/>
        <w:textAlignment w:val="baseline"/>
        <w:rPr>
          <w:rStyle w:val="a4"/>
          <w:rFonts w:ascii="Times New Roman" w:hAnsi="Times New Roman" w:cs="Times New Roman"/>
          <w:b/>
          <w:bCs/>
          <w:color w:val="auto"/>
          <w:sz w:val="28"/>
          <w:szCs w:val="28"/>
          <w:bdr w:val="none" w:sz="0" w:space="0" w:color="auto" w:frame="1"/>
        </w:rPr>
      </w:pPr>
    </w:p>
    <w:p w:rsidR="009B3C2F" w:rsidRPr="00CC73C4" w:rsidRDefault="009B3C2F" w:rsidP="00CC73C4">
      <w:pPr>
        <w:pStyle w:val="2"/>
        <w:shd w:val="clear" w:color="auto" w:fill="FFFFFF" w:themeFill="background1"/>
        <w:spacing w:before="0" w:line="240" w:lineRule="auto"/>
        <w:jc w:val="both"/>
        <w:textAlignment w:val="baseline"/>
        <w:rPr>
          <w:rFonts w:ascii="Times New Roman" w:hAnsi="Times New Roman" w:cs="Times New Roman"/>
          <w:color w:val="auto"/>
          <w:sz w:val="28"/>
          <w:szCs w:val="28"/>
        </w:rPr>
      </w:pPr>
      <w:r w:rsidRPr="00CC73C4">
        <w:rPr>
          <w:rStyle w:val="a4"/>
          <w:rFonts w:ascii="Times New Roman" w:hAnsi="Times New Roman" w:cs="Times New Roman"/>
          <w:b/>
          <w:bCs/>
          <w:color w:val="auto"/>
          <w:sz w:val="28"/>
          <w:szCs w:val="28"/>
          <w:bdr w:val="none" w:sz="0" w:space="0" w:color="auto" w:frame="1"/>
        </w:rPr>
        <w:t>Лечебные мероприятия</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w:t>
      </w:r>
    </w:p>
    <w:p w:rsidR="009B3C2F" w:rsidRPr="00CC73C4" w:rsidRDefault="009B3C2F" w:rsidP="00CC73C4">
      <w:pPr>
        <w:pStyle w:val="4"/>
        <w:shd w:val="clear" w:color="auto" w:fill="FFFFFF" w:themeFill="background1"/>
        <w:spacing w:before="0" w:line="240" w:lineRule="auto"/>
        <w:jc w:val="both"/>
        <w:textAlignment w:val="baseline"/>
        <w:rPr>
          <w:rFonts w:ascii="Times New Roman" w:hAnsi="Times New Roman" w:cs="Times New Roman"/>
          <w:color w:val="auto"/>
          <w:sz w:val="28"/>
          <w:szCs w:val="28"/>
        </w:rPr>
      </w:pPr>
      <w:r w:rsidRPr="00CC73C4">
        <w:rPr>
          <w:rStyle w:val="a4"/>
          <w:rFonts w:ascii="Times New Roman" w:hAnsi="Times New Roman" w:cs="Times New Roman"/>
          <w:b/>
          <w:bCs/>
          <w:color w:val="auto"/>
          <w:sz w:val="28"/>
          <w:szCs w:val="28"/>
          <w:bdr w:val="none" w:sz="0" w:space="0" w:color="auto" w:frame="1"/>
        </w:rPr>
        <w:t>I период родов</w:t>
      </w:r>
    </w:p>
    <w:p w:rsidR="00CC73C4" w:rsidRPr="00CC73C4" w:rsidRDefault="009B3C2F" w:rsidP="00CC73C4">
      <w:pPr>
        <w:numPr>
          <w:ilvl w:val="0"/>
          <w:numId w:val="8"/>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Медицинская эвакуация</w:t>
      </w:r>
    </w:p>
    <w:p w:rsidR="009B3C2F" w:rsidRPr="00CC73C4" w:rsidRDefault="009B3C2F" w:rsidP="00CC73C4">
      <w:p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w:t>
      </w:r>
    </w:p>
    <w:p w:rsidR="009B3C2F" w:rsidRPr="00CC73C4" w:rsidRDefault="009B3C2F" w:rsidP="00CC73C4">
      <w:pPr>
        <w:pStyle w:val="4"/>
        <w:shd w:val="clear" w:color="auto" w:fill="FFFFFF" w:themeFill="background1"/>
        <w:spacing w:before="0" w:line="240" w:lineRule="auto"/>
        <w:jc w:val="both"/>
        <w:textAlignment w:val="baseline"/>
        <w:rPr>
          <w:rFonts w:ascii="Times New Roman" w:hAnsi="Times New Roman" w:cs="Times New Roman"/>
          <w:color w:val="auto"/>
          <w:sz w:val="28"/>
          <w:szCs w:val="28"/>
        </w:rPr>
      </w:pPr>
      <w:r w:rsidRPr="00CC73C4">
        <w:rPr>
          <w:rStyle w:val="a4"/>
          <w:rFonts w:ascii="Times New Roman" w:hAnsi="Times New Roman" w:cs="Times New Roman"/>
          <w:b/>
          <w:bCs/>
          <w:color w:val="auto"/>
          <w:sz w:val="28"/>
          <w:szCs w:val="28"/>
          <w:bdr w:val="none" w:sz="0" w:space="0" w:color="auto" w:frame="1"/>
        </w:rPr>
        <w:t>II период родов</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отсутствии показаний для экстренной медицинской эвакуации </w:t>
      </w:r>
    </w:p>
    <w:p w:rsidR="009B3C2F" w:rsidRPr="00CC73C4" w:rsidRDefault="009B3C2F" w:rsidP="00CC73C4">
      <w:pPr>
        <w:numPr>
          <w:ilvl w:val="0"/>
          <w:numId w:val="9"/>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Уложить роженицу на стерильную пеленку с возвышенным положением верхнего отдела туловища, с согнутыми в тазобедренных и коленных суставах и разведенными в стороны ногами, рекомендовать роженице упираться ступнями в кровать (носилки) во время потуг;</w:t>
      </w:r>
    </w:p>
    <w:p w:rsidR="009B3C2F" w:rsidRDefault="009B3C2F" w:rsidP="00CC73C4">
      <w:pPr>
        <w:pStyle w:val="a8"/>
        <w:numPr>
          <w:ilvl w:val="0"/>
          <w:numId w:val="9"/>
        </w:num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Рекомендовать роженице пытаться регулировать потуги: глубоко дышать, тужиться на глубоком вдохе; </w:t>
      </w:r>
    </w:p>
    <w:p w:rsidR="00FD35E5" w:rsidRPr="00FD35E5" w:rsidRDefault="00FD35E5" w:rsidP="00FD35E5">
      <w:pPr>
        <w:shd w:val="clear" w:color="auto" w:fill="FFFFFF" w:themeFill="background1"/>
        <w:spacing w:after="0" w:line="240" w:lineRule="auto"/>
        <w:jc w:val="both"/>
        <w:textAlignment w:val="baseline"/>
        <w:rPr>
          <w:rFonts w:ascii="Times New Roman" w:hAnsi="Times New Roman" w:cs="Times New Roman"/>
          <w:b/>
          <w:sz w:val="24"/>
          <w:szCs w:val="24"/>
        </w:rPr>
      </w:pPr>
      <w:r w:rsidRPr="00FD35E5">
        <w:rPr>
          <w:rFonts w:ascii="Times New Roman" w:hAnsi="Times New Roman" w:cs="Times New Roman"/>
          <w:b/>
          <w:sz w:val="24"/>
          <w:szCs w:val="24"/>
        </w:rPr>
        <w:t>Слайд 25</w:t>
      </w:r>
    </w:p>
    <w:p w:rsidR="009B3C2F" w:rsidRPr="00CC73C4" w:rsidRDefault="009B3C2F" w:rsidP="00CD243D">
      <w:pPr>
        <w:numPr>
          <w:ilvl w:val="0"/>
          <w:numId w:val="10"/>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xml:space="preserve">При </w:t>
      </w:r>
      <w:proofErr w:type="spellStart"/>
      <w:r w:rsidRPr="00CC73C4">
        <w:rPr>
          <w:rFonts w:ascii="Times New Roman" w:hAnsi="Times New Roman" w:cs="Times New Roman"/>
          <w:sz w:val="28"/>
          <w:szCs w:val="28"/>
        </w:rPr>
        <w:t>врезывании</w:t>
      </w:r>
      <w:proofErr w:type="spellEnd"/>
      <w:r w:rsidRPr="00CC73C4">
        <w:rPr>
          <w:rFonts w:ascii="Times New Roman" w:hAnsi="Times New Roman" w:cs="Times New Roman"/>
          <w:sz w:val="28"/>
          <w:szCs w:val="28"/>
        </w:rPr>
        <w:t xml:space="preserve"> предлежащей части плода: подложить валик под крестец роженицы;</w:t>
      </w:r>
    </w:p>
    <w:p w:rsidR="009B3C2F" w:rsidRPr="00CC73C4" w:rsidRDefault="009B3C2F" w:rsidP="00CD243D">
      <w:pPr>
        <w:numPr>
          <w:ilvl w:val="0"/>
          <w:numId w:val="10"/>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xml:space="preserve">При прорезывании предлежащей части плода: приступить к оказанию акушерского пособия в зависимости от вида </w:t>
      </w:r>
      <w:proofErr w:type="spellStart"/>
      <w:r w:rsidRPr="00CC73C4">
        <w:rPr>
          <w:rFonts w:ascii="Times New Roman" w:hAnsi="Times New Roman" w:cs="Times New Roman"/>
          <w:sz w:val="28"/>
          <w:szCs w:val="28"/>
        </w:rPr>
        <w:t>предлежания</w:t>
      </w:r>
      <w:proofErr w:type="spellEnd"/>
      <w:r w:rsidRPr="00CC73C4">
        <w:rPr>
          <w:rFonts w:ascii="Times New Roman" w:hAnsi="Times New Roman" w:cs="Times New Roman"/>
          <w:sz w:val="28"/>
          <w:szCs w:val="28"/>
        </w:rPr>
        <w:t>; </w:t>
      </w:r>
    </w:p>
    <w:p w:rsidR="009B3C2F" w:rsidRPr="00CC73C4" w:rsidRDefault="009B3C2F" w:rsidP="00CD243D">
      <w:pPr>
        <w:numPr>
          <w:ilvl w:val="0"/>
          <w:numId w:val="11"/>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Провести первичный туалет новорожденного;</w:t>
      </w:r>
    </w:p>
    <w:p w:rsidR="009B3C2F" w:rsidRPr="00CC73C4" w:rsidRDefault="009B3C2F" w:rsidP="00CD243D">
      <w:pPr>
        <w:numPr>
          <w:ilvl w:val="0"/>
          <w:numId w:val="11"/>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Опорожнить роженице мочевой пузырь; </w:t>
      </w:r>
    </w:p>
    <w:p w:rsidR="009B3C2F" w:rsidRPr="00CC73C4" w:rsidRDefault="009B3C2F" w:rsidP="00CD243D">
      <w:pPr>
        <w:numPr>
          <w:ilvl w:val="0"/>
          <w:numId w:val="12"/>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Определить объем кровопотери:</w:t>
      </w:r>
    </w:p>
    <w:p w:rsidR="00CC73C4" w:rsidRPr="00CC73C4" w:rsidRDefault="00CC73C4" w:rsidP="00CC73C4">
      <w:pPr>
        <w:shd w:val="clear" w:color="auto" w:fill="FFFFFF" w:themeFill="background1"/>
        <w:spacing w:after="0" w:line="240" w:lineRule="auto"/>
        <w:ind w:left="679"/>
        <w:jc w:val="both"/>
        <w:textAlignment w:val="baseline"/>
        <w:rPr>
          <w:rFonts w:ascii="Times New Roman" w:hAnsi="Times New Roman" w:cs="Times New Roman"/>
          <w:sz w:val="28"/>
          <w:szCs w:val="28"/>
        </w:rPr>
      </w:pPr>
    </w:p>
    <w:p w:rsidR="00C20F24" w:rsidRPr="00C20F24" w:rsidRDefault="00FD35E5" w:rsidP="00CC73C4">
      <w:pPr>
        <w:shd w:val="clear" w:color="auto" w:fill="FFFFFF" w:themeFill="background1"/>
        <w:spacing w:after="0" w:line="24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Слайд 26</w:t>
      </w:r>
    </w:p>
    <w:p w:rsidR="009B3C2F" w:rsidRPr="00CC73C4" w:rsidRDefault="009B3C2F" w:rsidP="00C20F24">
      <w:pPr>
        <w:shd w:val="clear" w:color="auto" w:fill="FFFFFF" w:themeFill="background1"/>
        <w:spacing w:after="0" w:line="240" w:lineRule="auto"/>
        <w:ind w:firstLine="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кровопотере 400 и более мл:</w:t>
      </w:r>
    </w:p>
    <w:p w:rsidR="009B3C2F" w:rsidRDefault="009B3C2F" w:rsidP="00CD243D">
      <w:pPr>
        <w:numPr>
          <w:ilvl w:val="0"/>
          <w:numId w:val="13"/>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объем дополнительных лечебных мероприятий по протоколу «</w:t>
      </w:r>
      <w:hyperlink r:id="rId7" w:history="1">
        <w:r w:rsidRPr="00CC73C4">
          <w:rPr>
            <w:rStyle w:val="a7"/>
            <w:rFonts w:ascii="Times New Roman" w:hAnsi="Times New Roman" w:cs="Times New Roman"/>
            <w:color w:val="auto"/>
            <w:sz w:val="28"/>
            <w:szCs w:val="28"/>
            <w:u w:val="none"/>
            <w:bdr w:val="none" w:sz="0" w:space="0" w:color="auto" w:frame="1"/>
          </w:rPr>
          <w:t>Кровотечение во время родов неуточнённое</w:t>
        </w:r>
      </w:hyperlink>
      <w:r w:rsidRPr="00CC73C4">
        <w:rPr>
          <w:rFonts w:ascii="Times New Roman" w:hAnsi="Times New Roman" w:cs="Times New Roman"/>
          <w:sz w:val="28"/>
          <w:szCs w:val="28"/>
        </w:rPr>
        <w:t>»; </w:t>
      </w:r>
    </w:p>
    <w:p w:rsidR="001D11E3" w:rsidRPr="001D11E3" w:rsidRDefault="001D11E3" w:rsidP="001D11E3">
      <w:pPr>
        <w:pStyle w:val="a8"/>
        <w:widowControl w:val="0"/>
        <w:autoSpaceDE w:val="0"/>
        <w:autoSpaceDN w:val="0"/>
        <w:adjustRightInd w:val="0"/>
        <w:spacing w:after="0" w:line="288" w:lineRule="auto"/>
        <w:jc w:val="both"/>
        <w:rPr>
          <w:rFonts w:ascii="Times New Roman" w:hAnsi="Times New Roman"/>
          <w:sz w:val="20"/>
          <w:szCs w:val="20"/>
        </w:rPr>
      </w:pPr>
      <w:r w:rsidRPr="001D11E3">
        <w:rPr>
          <w:rFonts w:ascii="Times New Roman" w:hAnsi="Times New Roman"/>
          <w:sz w:val="20"/>
          <w:szCs w:val="20"/>
        </w:rPr>
        <w:t xml:space="preserve">Диагностика, остановка кровотечения и </w:t>
      </w:r>
      <w:proofErr w:type="spellStart"/>
      <w:r w:rsidRPr="001D11E3">
        <w:rPr>
          <w:rFonts w:ascii="Times New Roman" w:hAnsi="Times New Roman"/>
          <w:sz w:val="20"/>
          <w:szCs w:val="20"/>
        </w:rPr>
        <w:t>инфузионная</w:t>
      </w:r>
      <w:proofErr w:type="spellEnd"/>
      <w:r w:rsidRPr="001D11E3">
        <w:rPr>
          <w:rFonts w:ascii="Times New Roman" w:hAnsi="Times New Roman"/>
          <w:sz w:val="20"/>
          <w:szCs w:val="20"/>
        </w:rPr>
        <w:t xml:space="preserve"> терапия выполняются одновременно с организацией контроля за состоянием пациентки </w:t>
      </w:r>
    </w:p>
    <w:p w:rsidR="001D11E3" w:rsidRPr="001D11E3" w:rsidRDefault="001D11E3" w:rsidP="001D11E3">
      <w:pPr>
        <w:pStyle w:val="a8"/>
        <w:widowControl w:val="0"/>
        <w:autoSpaceDE w:val="0"/>
        <w:autoSpaceDN w:val="0"/>
        <w:adjustRightInd w:val="0"/>
        <w:spacing w:after="0" w:line="288" w:lineRule="auto"/>
        <w:jc w:val="both"/>
        <w:rPr>
          <w:rFonts w:ascii="Times New Roman" w:hAnsi="Times New Roman"/>
          <w:sz w:val="20"/>
          <w:szCs w:val="20"/>
        </w:rPr>
      </w:pPr>
    </w:p>
    <w:p w:rsidR="001D11E3" w:rsidRPr="001D11E3" w:rsidRDefault="001D11E3" w:rsidP="001D11E3">
      <w:pPr>
        <w:pStyle w:val="a8"/>
        <w:widowControl w:val="0"/>
        <w:autoSpaceDE w:val="0"/>
        <w:autoSpaceDN w:val="0"/>
        <w:adjustRightInd w:val="0"/>
        <w:spacing w:after="0" w:line="288" w:lineRule="auto"/>
        <w:rPr>
          <w:rFonts w:ascii="Times New Roman" w:hAnsi="Times New Roman"/>
          <w:b/>
          <w:bCs/>
          <w:i/>
          <w:iCs/>
          <w:sz w:val="20"/>
          <w:szCs w:val="20"/>
        </w:rPr>
      </w:pPr>
      <w:r w:rsidRPr="001D11E3">
        <w:rPr>
          <w:rFonts w:ascii="Times New Roman" w:hAnsi="Times New Roman"/>
          <w:b/>
          <w:bCs/>
          <w:i/>
          <w:iCs/>
          <w:sz w:val="20"/>
          <w:szCs w:val="20"/>
        </w:rPr>
        <w:t>Оповещение:</w:t>
      </w:r>
    </w:p>
    <w:p w:rsidR="001D11E3" w:rsidRPr="001D11E3" w:rsidRDefault="001D11E3" w:rsidP="001D11E3">
      <w:pPr>
        <w:pStyle w:val="a8"/>
        <w:widowControl w:val="0"/>
        <w:numPr>
          <w:ilvl w:val="0"/>
          <w:numId w:val="13"/>
        </w:numPr>
        <w:autoSpaceDE w:val="0"/>
        <w:autoSpaceDN w:val="0"/>
        <w:adjustRightInd w:val="0"/>
        <w:spacing w:after="0" w:line="288" w:lineRule="auto"/>
        <w:jc w:val="both"/>
        <w:rPr>
          <w:rFonts w:ascii="Times New Roman" w:hAnsi="Times New Roman"/>
          <w:sz w:val="20"/>
          <w:szCs w:val="20"/>
        </w:rPr>
      </w:pPr>
      <w:r w:rsidRPr="001D11E3">
        <w:rPr>
          <w:rFonts w:ascii="Times New Roman" w:hAnsi="Times New Roman"/>
          <w:sz w:val="20"/>
          <w:szCs w:val="20"/>
        </w:rPr>
        <w:t xml:space="preserve">-вызвать вторую акушерку, второго врача акушера-гинеколога; </w:t>
      </w:r>
    </w:p>
    <w:p w:rsidR="001D11E3" w:rsidRPr="001D11E3" w:rsidRDefault="001D11E3" w:rsidP="001D11E3">
      <w:pPr>
        <w:pStyle w:val="a8"/>
        <w:widowControl w:val="0"/>
        <w:numPr>
          <w:ilvl w:val="0"/>
          <w:numId w:val="13"/>
        </w:numPr>
        <w:autoSpaceDE w:val="0"/>
        <w:autoSpaceDN w:val="0"/>
        <w:adjustRightInd w:val="0"/>
        <w:spacing w:after="0" w:line="288" w:lineRule="auto"/>
        <w:jc w:val="both"/>
        <w:rPr>
          <w:rFonts w:ascii="Times New Roman" w:hAnsi="Times New Roman"/>
          <w:sz w:val="20"/>
          <w:szCs w:val="20"/>
        </w:rPr>
      </w:pPr>
      <w:r w:rsidRPr="001D11E3">
        <w:rPr>
          <w:rFonts w:ascii="Times New Roman" w:hAnsi="Times New Roman"/>
          <w:sz w:val="20"/>
          <w:szCs w:val="20"/>
        </w:rPr>
        <w:t xml:space="preserve">-вызвать анестезиолога-реаниматолога, транс </w:t>
      </w:r>
      <w:proofErr w:type="spellStart"/>
      <w:r w:rsidRPr="001D11E3">
        <w:rPr>
          <w:rFonts w:ascii="Times New Roman" w:hAnsi="Times New Roman"/>
          <w:sz w:val="20"/>
          <w:szCs w:val="20"/>
        </w:rPr>
        <w:t>фузиолога</w:t>
      </w:r>
      <w:proofErr w:type="spellEnd"/>
      <w:r w:rsidRPr="001D11E3">
        <w:rPr>
          <w:rFonts w:ascii="Times New Roman" w:hAnsi="Times New Roman"/>
          <w:sz w:val="20"/>
          <w:szCs w:val="20"/>
        </w:rPr>
        <w:t xml:space="preserve"> (который должен обеспечить запас </w:t>
      </w:r>
      <w:r w:rsidRPr="001D11E3">
        <w:rPr>
          <w:rFonts w:ascii="Times New Roman" w:hAnsi="Times New Roman"/>
          <w:sz w:val="20"/>
          <w:szCs w:val="20"/>
        </w:rPr>
        <w:lastRenderedPageBreak/>
        <w:t xml:space="preserve">свежезамороженной плазмы и </w:t>
      </w:r>
      <w:proofErr w:type="spellStart"/>
      <w:r w:rsidRPr="001D11E3">
        <w:rPr>
          <w:rFonts w:ascii="Times New Roman" w:hAnsi="Times New Roman"/>
          <w:sz w:val="20"/>
          <w:szCs w:val="20"/>
        </w:rPr>
        <w:t>эритроцитарной</w:t>
      </w:r>
      <w:proofErr w:type="spellEnd"/>
      <w:r w:rsidRPr="001D11E3">
        <w:rPr>
          <w:rFonts w:ascii="Times New Roman" w:hAnsi="Times New Roman"/>
          <w:sz w:val="20"/>
          <w:szCs w:val="20"/>
        </w:rPr>
        <w:t xml:space="preserve"> массы), лаборанта; </w:t>
      </w:r>
    </w:p>
    <w:p w:rsidR="001D11E3" w:rsidRPr="001D11E3" w:rsidRDefault="001D11E3" w:rsidP="001D11E3">
      <w:pPr>
        <w:pStyle w:val="a8"/>
        <w:widowControl w:val="0"/>
        <w:numPr>
          <w:ilvl w:val="0"/>
          <w:numId w:val="13"/>
        </w:numPr>
        <w:autoSpaceDE w:val="0"/>
        <w:autoSpaceDN w:val="0"/>
        <w:adjustRightInd w:val="0"/>
        <w:spacing w:after="0" w:line="288" w:lineRule="auto"/>
        <w:jc w:val="both"/>
        <w:rPr>
          <w:rFonts w:ascii="Times New Roman" w:hAnsi="Times New Roman"/>
          <w:sz w:val="20"/>
          <w:szCs w:val="20"/>
        </w:rPr>
      </w:pPr>
      <w:r w:rsidRPr="001D11E3">
        <w:rPr>
          <w:rFonts w:ascii="Times New Roman" w:hAnsi="Times New Roman"/>
          <w:sz w:val="20"/>
          <w:szCs w:val="20"/>
        </w:rPr>
        <w:t xml:space="preserve">-вызвать дежурную медсестру для доставки анализов и компонентов крови; </w:t>
      </w:r>
    </w:p>
    <w:p w:rsidR="001D11E3" w:rsidRPr="001D11E3" w:rsidRDefault="001D11E3" w:rsidP="001D11E3">
      <w:pPr>
        <w:pStyle w:val="a8"/>
        <w:widowControl w:val="0"/>
        <w:numPr>
          <w:ilvl w:val="0"/>
          <w:numId w:val="13"/>
        </w:numPr>
        <w:autoSpaceDE w:val="0"/>
        <w:autoSpaceDN w:val="0"/>
        <w:adjustRightInd w:val="0"/>
        <w:spacing w:after="0" w:line="288" w:lineRule="auto"/>
        <w:jc w:val="both"/>
        <w:rPr>
          <w:rFonts w:ascii="Times New Roman" w:hAnsi="Times New Roman"/>
          <w:sz w:val="20"/>
          <w:szCs w:val="20"/>
        </w:rPr>
      </w:pPr>
      <w:r w:rsidRPr="001D11E3">
        <w:rPr>
          <w:rFonts w:ascii="Times New Roman" w:hAnsi="Times New Roman"/>
          <w:sz w:val="20"/>
          <w:szCs w:val="20"/>
        </w:rPr>
        <w:t xml:space="preserve">-назначить одного члена дежурной бригады для записи событий, </w:t>
      </w:r>
      <w:proofErr w:type="spellStart"/>
      <w:r w:rsidRPr="001D11E3">
        <w:rPr>
          <w:rFonts w:ascii="Times New Roman" w:hAnsi="Times New Roman"/>
          <w:sz w:val="20"/>
          <w:szCs w:val="20"/>
        </w:rPr>
        <w:t>инфузионной</w:t>
      </w:r>
      <w:proofErr w:type="spellEnd"/>
      <w:r w:rsidRPr="001D11E3">
        <w:rPr>
          <w:rFonts w:ascii="Times New Roman" w:hAnsi="Times New Roman"/>
          <w:sz w:val="20"/>
          <w:szCs w:val="20"/>
        </w:rPr>
        <w:t xml:space="preserve"> терапии, лекарственных препаратов и показателей жизненно важных функций; </w:t>
      </w:r>
    </w:p>
    <w:p w:rsidR="001D11E3" w:rsidRPr="001D11E3" w:rsidRDefault="001D11E3" w:rsidP="001D11E3">
      <w:pPr>
        <w:pStyle w:val="a8"/>
        <w:widowControl w:val="0"/>
        <w:numPr>
          <w:ilvl w:val="0"/>
          <w:numId w:val="13"/>
        </w:numPr>
        <w:autoSpaceDE w:val="0"/>
        <w:autoSpaceDN w:val="0"/>
        <w:adjustRightInd w:val="0"/>
        <w:spacing w:after="0" w:line="288" w:lineRule="auto"/>
        <w:jc w:val="both"/>
        <w:rPr>
          <w:rFonts w:ascii="Times New Roman" w:hAnsi="Times New Roman"/>
          <w:sz w:val="20"/>
          <w:szCs w:val="20"/>
        </w:rPr>
      </w:pPr>
      <w:r w:rsidRPr="001D11E3">
        <w:rPr>
          <w:rFonts w:ascii="Times New Roman" w:hAnsi="Times New Roman"/>
          <w:sz w:val="20"/>
          <w:szCs w:val="20"/>
        </w:rPr>
        <w:t xml:space="preserve">-при массивном кровотечении проинформировать дежурного администратора, консультанта-гематолога, вызвать хирурга, развернуть операционную. </w:t>
      </w:r>
    </w:p>
    <w:p w:rsidR="001D11E3" w:rsidRPr="001D11E3" w:rsidRDefault="001D11E3" w:rsidP="001D11E3">
      <w:pPr>
        <w:pStyle w:val="a8"/>
        <w:widowControl w:val="0"/>
        <w:autoSpaceDE w:val="0"/>
        <w:autoSpaceDN w:val="0"/>
        <w:adjustRightInd w:val="0"/>
        <w:spacing w:after="0" w:line="288" w:lineRule="auto"/>
        <w:jc w:val="both"/>
        <w:rPr>
          <w:rFonts w:ascii="Times New Roman" w:hAnsi="Times New Roman"/>
          <w:sz w:val="20"/>
          <w:szCs w:val="20"/>
        </w:rPr>
      </w:pPr>
    </w:p>
    <w:p w:rsidR="001D11E3" w:rsidRPr="001D11E3" w:rsidRDefault="001D11E3" w:rsidP="001D11E3">
      <w:pPr>
        <w:pStyle w:val="a8"/>
        <w:widowControl w:val="0"/>
        <w:autoSpaceDE w:val="0"/>
        <w:autoSpaceDN w:val="0"/>
        <w:adjustRightInd w:val="0"/>
        <w:spacing w:after="0" w:line="288" w:lineRule="auto"/>
        <w:rPr>
          <w:rFonts w:ascii="Times New Roman" w:hAnsi="Times New Roman"/>
          <w:b/>
          <w:bCs/>
          <w:i/>
          <w:iCs/>
          <w:sz w:val="20"/>
          <w:szCs w:val="20"/>
        </w:rPr>
      </w:pPr>
      <w:r w:rsidRPr="001D11E3">
        <w:rPr>
          <w:rFonts w:ascii="Times New Roman" w:hAnsi="Times New Roman"/>
          <w:b/>
          <w:bCs/>
          <w:i/>
          <w:iCs/>
          <w:sz w:val="20"/>
          <w:szCs w:val="20"/>
        </w:rPr>
        <w:t>Манипуляции:</w:t>
      </w:r>
    </w:p>
    <w:p w:rsidR="001D11E3" w:rsidRPr="001D11E3" w:rsidRDefault="001D11E3" w:rsidP="001D11E3">
      <w:pPr>
        <w:pStyle w:val="a8"/>
        <w:widowControl w:val="0"/>
        <w:numPr>
          <w:ilvl w:val="0"/>
          <w:numId w:val="13"/>
        </w:numPr>
        <w:autoSpaceDE w:val="0"/>
        <w:autoSpaceDN w:val="0"/>
        <w:adjustRightInd w:val="0"/>
        <w:spacing w:after="0" w:line="288" w:lineRule="auto"/>
        <w:jc w:val="both"/>
        <w:rPr>
          <w:rFonts w:ascii="Times New Roman" w:hAnsi="Times New Roman"/>
          <w:sz w:val="20"/>
          <w:szCs w:val="20"/>
        </w:rPr>
      </w:pPr>
      <w:r w:rsidRPr="001D11E3">
        <w:rPr>
          <w:rFonts w:ascii="Times New Roman" w:hAnsi="Times New Roman"/>
          <w:sz w:val="20"/>
          <w:szCs w:val="20"/>
        </w:rPr>
        <w:t xml:space="preserve">катетеризация 2 периферических вен, катетеризация мочевого пузыря, кислородная маска и </w:t>
      </w:r>
      <w:proofErr w:type="spellStart"/>
      <w:r w:rsidRPr="001D11E3">
        <w:rPr>
          <w:rFonts w:ascii="Times New Roman" w:hAnsi="Times New Roman"/>
          <w:sz w:val="20"/>
          <w:szCs w:val="20"/>
        </w:rPr>
        <w:t>мониторирование</w:t>
      </w:r>
      <w:proofErr w:type="spellEnd"/>
      <w:r w:rsidRPr="001D11E3">
        <w:rPr>
          <w:rFonts w:ascii="Times New Roman" w:hAnsi="Times New Roman"/>
          <w:sz w:val="20"/>
          <w:szCs w:val="20"/>
        </w:rPr>
        <w:t xml:space="preserve"> жизненно важных функций (АД, пульс, дыхание, сатурации кислорода, диурез), внутривенное введение кристалловидных растворов. </w:t>
      </w:r>
    </w:p>
    <w:p w:rsidR="001D11E3" w:rsidRDefault="001D11E3" w:rsidP="001D11E3">
      <w:pPr>
        <w:shd w:val="clear" w:color="auto" w:fill="FFFFFF" w:themeFill="background1"/>
        <w:spacing w:after="0" w:line="240" w:lineRule="auto"/>
        <w:ind w:left="408"/>
        <w:jc w:val="both"/>
        <w:textAlignment w:val="baseline"/>
        <w:rPr>
          <w:rFonts w:ascii="Times New Roman" w:hAnsi="Times New Roman" w:cs="Times New Roman"/>
          <w:sz w:val="28"/>
          <w:szCs w:val="28"/>
        </w:rPr>
      </w:pPr>
    </w:p>
    <w:p w:rsidR="009B3C2F" w:rsidRPr="00CC73C4" w:rsidRDefault="009B3C2F" w:rsidP="00CD243D">
      <w:pPr>
        <w:numPr>
          <w:ilvl w:val="0"/>
          <w:numId w:val="14"/>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Отделить новорожденного от матери:</w:t>
      </w:r>
    </w:p>
    <w:p w:rsidR="009B3C2F" w:rsidRPr="00CC73C4" w:rsidRDefault="009B3C2F" w:rsidP="00CD243D">
      <w:pPr>
        <w:numPr>
          <w:ilvl w:val="0"/>
          <w:numId w:val="15"/>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xml:space="preserve">наложить на пуповину два зажима: один на расстоянии 10 сантиметров от пупочного кольца, второй – </w:t>
      </w:r>
      <w:proofErr w:type="spellStart"/>
      <w:r w:rsidRPr="00CC73C4">
        <w:rPr>
          <w:rFonts w:ascii="Times New Roman" w:hAnsi="Times New Roman" w:cs="Times New Roman"/>
          <w:sz w:val="28"/>
          <w:szCs w:val="28"/>
        </w:rPr>
        <w:t>проксимальнее</w:t>
      </w:r>
      <w:proofErr w:type="spellEnd"/>
      <w:r w:rsidRPr="00CC73C4">
        <w:rPr>
          <w:rFonts w:ascii="Times New Roman" w:hAnsi="Times New Roman" w:cs="Times New Roman"/>
          <w:sz w:val="28"/>
          <w:szCs w:val="28"/>
        </w:rPr>
        <w:t xml:space="preserve"> первого на 3-4 см,</w:t>
      </w:r>
    </w:p>
    <w:p w:rsidR="009B3C2F" w:rsidRPr="00CC73C4" w:rsidRDefault="009B3C2F" w:rsidP="00CD243D">
      <w:pPr>
        <w:numPr>
          <w:ilvl w:val="0"/>
          <w:numId w:val="15"/>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обработать участок пуповины между зажимами 5% спиртовым раствором йода и пересечь пуповину,</w:t>
      </w:r>
    </w:p>
    <w:p w:rsidR="009B3C2F" w:rsidRPr="00CC73C4" w:rsidRDefault="009B3C2F" w:rsidP="00CD243D">
      <w:pPr>
        <w:numPr>
          <w:ilvl w:val="0"/>
          <w:numId w:val="15"/>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наложить асептическую повязку на культю пуповины;</w:t>
      </w:r>
    </w:p>
    <w:p w:rsidR="00C20F24" w:rsidRDefault="009B3C2F" w:rsidP="00CC73C4">
      <w:pPr>
        <w:shd w:val="clear" w:color="auto" w:fill="FFFFFF" w:themeFill="background1"/>
        <w:spacing w:after="0" w:line="240" w:lineRule="auto"/>
        <w:jc w:val="both"/>
        <w:textAlignment w:val="baseline"/>
        <w:rPr>
          <w:rFonts w:ascii="Times New Roman" w:hAnsi="Times New Roman" w:cs="Times New Roman"/>
          <w:b/>
          <w:sz w:val="24"/>
          <w:szCs w:val="24"/>
        </w:rPr>
      </w:pPr>
      <w:r w:rsidRPr="00C20F24">
        <w:rPr>
          <w:rFonts w:ascii="Times New Roman" w:hAnsi="Times New Roman" w:cs="Times New Roman"/>
          <w:b/>
          <w:sz w:val="24"/>
          <w:szCs w:val="24"/>
        </w:rPr>
        <w:t> </w:t>
      </w:r>
    </w:p>
    <w:p w:rsidR="00C20F24" w:rsidRDefault="00C20F24" w:rsidP="00CC73C4">
      <w:pPr>
        <w:shd w:val="clear" w:color="auto" w:fill="FFFFFF" w:themeFill="background1"/>
        <w:spacing w:after="0" w:line="240" w:lineRule="auto"/>
        <w:jc w:val="both"/>
        <w:textAlignment w:val="baseline"/>
        <w:rPr>
          <w:rFonts w:ascii="Times New Roman" w:hAnsi="Times New Roman" w:cs="Times New Roman"/>
          <w:b/>
          <w:sz w:val="24"/>
          <w:szCs w:val="24"/>
        </w:rPr>
      </w:pPr>
    </w:p>
    <w:p w:rsidR="009B3C2F" w:rsidRPr="00C20F24" w:rsidRDefault="00256B6A" w:rsidP="00CC73C4">
      <w:pPr>
        <w:shd w:val="clear" w:color="auto" w:fill="FFFFFF" w:themeFill="background1"/>
        <w:spacing w:after="0" w:line="24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слайд 27</w:t>
      </w:r>
    </w:p>
    <w:p w:rsidR="00C20F24" w:rsidRPr="00CC73C4" w:rsidRDefault="00C20F24" w:rsidP="00CC73C4">
      <w:pPr>
        <w:shd w:val="clear" w:color="auto" w:fill="FFFFFF" w:themeFill="background1"/>
        <w:spacing w:after="0" w:line="240" w:lineRule="auto"/>
        <w:jc w:val="both"/>
        <w:textAlignment w:val="baseline"/>
        <w:rPr>
          <w:rFonts w:ascii="Times New Roman" w:hAnsi="Times New Roman" w:cs="Times New Roman"/>
          <w:sz w:val="28"/>
          <w:szCs w:val="28"/>
        </w:rPr>
      </w:pPr>
    </w:p>
    <w:p w:rsidR="009B3C2F" w:rsidRPr="00CC73C4" w:rsidRDefault="009B3C2F" w:rsidP="00CD243D">
      <w:pPr>
        <w:numPr>
          <w:ilvl w:val="0"/>
          <w:numId w:val="16"/>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Провести необходимый объем лечебных мероприятий в отношении новорожденного;</w:t>
      </w:r>
    </w:p>
    <w:p w:rsidR="009B3C2F" w:rsidRPr="00650B4D" w:rsidRDefault="009B3C2F" w:rsidP="00CC73C4">
      <w:pPr>
        <w:shd w:val="clear" w:color="auto" w:fill="FFFFFF" w:themeFill="background1"/>
        <w:spacing w:after="0" w:line="240" w:lineRule="auto"/>
        <w:jc w:val="both"/>
        <w:textAlignment w:val="baseline"/>
        <w:rPr>
          <w:rFonts w:ascii="Times New Roman" w:hAnsi="Times New Roman" w:cs="Times New Roman"/>
          <w:b/>
          <w:sz w:val="24"/>
          <w:szCs w:val="24"/>
        </w:rPr>
      </w:pPr>
      <w:r w:rsidRPr="00CC73C4">
        <w:rPr>
          <w:rFonts w:ascii="Times New Roman" w:hAnsi="Times New Roman" w:cs="Times New Roman"/>
          <w:sz w:val="28"/>
          <w:szCs w:val="28"/>
        </w:rPr>
        <w:t> </w:t>
      </w:r>
    </w:p>
    <w:p w:rsidR="009B3C2F" w:rsidRPr="00CC73C4" w:rsidRDefault="009B3C2F" w:rsidP="00CC73C4">
      <w:pPr>
        <w:pStyle w:val="4"/>
        <w:shd w:val="clear" w:color="auto" w:fill="FFFFFF" w:themeFill="background1"/>
        <w:spacing w:before="0" w:line="240" w:lineRule="auto"/>
        <w:jc w:val="both"/>
        <w:textAlignment w:val="baseline"/>
        <w:rPr>
          <w:rFonts w:ascii="Times New Roman" w:hAnsi="Times New Roman" w:cs="Times New Roman"/>
          <w:color w:val="auto"/>
          <w:sz w:val="28"/>
          <w:szCs w:val="28"/>
        </w:rPr>
      </w:pPr>
      <w:r w:rsidRPr="00CC73C4">
        <w:rPr>
          <w:rStyle w:val="a4"/>
          <w:rFonts w:ascii="Times New Roman" w:hAnsi="Times New Roman" w:cs="Times New Roman"/>
          <w:b/>
          <w:bCs/>
          <w:color w:val="auto"/>
          <w:sz w:val="28"/>
          <w:szCs w:val="28"/>
          <w:bdr w:val="none" w:sz="0" w:space="0" w:color="auto" w:frame="1"/>
        </w:rPr>
        <w:t>III период родов</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w:t>
      </w:r>
    </w:p>
    <w:p w:rsidR="009B3C2F" w:rsidRPr="00CC73C4" w:rsidRDefault="009B3C2F" w:rsidP="00CD243D">
      <w:pPr>
        <w:numPr>
          <w:ilvl w:val="0"/>
          <w:numId w:val="17"/>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рождении последа в течении 30 минут:</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кровопотере менее 400 мл и отсутствии дефектов плацентарной ткани (оболочек):</w:t>
      </w:r>
    </w:p>
    <w:p w:rsidR="009B3C2F" w:rsidRPr="00CC73C4" w:rsidRDefault="009B3C2F" w:rsidP="00CD243D">
      <w:pPr>
        <w:numPr>
          <w:ilvl w:val="0"/>
          <w:numId w:val="18"/>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Медицинская эвакуация;</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кровопотере 400 мл и более или, и при нарушении целостности плаценты или, и при наличии отходящих от плаценты (оболочек) оборванных сосудов:</w:t>
      </w:r>
    </w:p>
    <w:p w:rsidR="009B3C2F" w:rsidRPr="00CC73C4" w:rsidRDefault="009B3C2F" w:rsidP="00CD243D">
      <w:pPr>
        <w:numPr>
          <w:ilvl w:val="0"/>
          <w:numId w:val="19"/>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Объем лечебных мероприятий по протоколу «</w:t>
      </w:r>
      <w:hyperlink r:id="rId8" w:history="1">
        <w:r w:rsidRPr="00CC73C4">
          <w:rPr>
            <w:rStyle w:val="a7"/>
            <w:rFonts w:ascii="Times New Roman" w:hAnsi="Times New Roman" w:cs="Times New Roman"/>
            <w:color w:val="auto"/>
            <w:sz w:val="28"/>
            <w:szCs w:val="28"/>
            <w:u w:val="none"/>
            <w:bdr w:val="none" w:sz="0" w:space="0" w:color="auto" w:frame="1"/>
          </w:rPr>
          <w:t>Кровотечение во время родов неуточнённое</w:t>
        </w:r>
      </w:hyperlink>
      <w:r w:rsidRPr="00CC73C4">
        <w:rPr>
          <w:rFonts w:ascii="Times New Roman" w:hAnsi="Times New Roman" w:cs="Times New Roman"/>
          <w:sz w:val="28"/>
          <w:szCs w:val="28"/>
        </w:rPr>
        <w:t>»;</w:t>
      </w:r>
    </w:p>
    <w:p w:rsidR="009B3C2F" w:rsidRPr="00256B6A" w:rsidRDefault="009B3C2F" w:rsidP="00CC73C4">
      <w:pPr>
        <w:shd w:val="clear" w:color="auto" w:fill="FFFFFF" w:themeFill="background1"/>
        <w:spacing w:after="0" w:line="240" w:lineRule="auto"/>
        <w:jc w:val="both"/>
        <w:textAlignment w:val="baseline"/>
        <w:rPr>
          <w:rFonts w:ascii="Times New Roman" w:hAnsi="Times New Roman" w:cs="Times New Roman"/>
          <w:b/>
          <w:sz w:val="24"/>
          <w:szCs w:val="24"/>
        </w:rPr>
      </w:pPr>
      <w:r w:rsidRPr="00256B6A">
        <w:rPr>
          <w:rFonts w:ascii="Times New Roman" w:hAnsi="Times New Roman" w:cs="Times New Roman"/>
          <w:b/>
          <w:sz w:val="24"/>
          <w:szCs w:val="24"/>
        </w:rPr>
        <w:t> </w:t>
      </w:r>
      <w:r w:rsidR="00256B6A" w:rsidRPr="00256B6A">
        <w:rPr>
          <w:rFonts w:ascii="Times New Roman" w:hAnsi="Times New Roman" w:cs="Times New Roman"/>
          <w:b/>
          <w:sz w:val="24"/>
          <w:szCs w:val="24"/>
        </w:rPr>
        <w:t xml:space="preserve">Слайд 28 </w:t>
      </w:r>
    </w:p>
    <w:p w:rsidR="009B3C2F" w:rsidRPr="00CC73C4" w:rsidRDefault="009B3C2F" w:rsidP="00CD243D">
      <w:pPr>
        <w:numPr>
          <w:ilvl w:val="0"/>
          <w:numId w:val="20"/>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задержке рождения последа более 30 минут и наличии признаков отделения плаценты:</w:t>
      </w:r>
    </w:p>
    <w:p w:rsidR="009B3C2F" w:rsidRPr="00CC73C4" w:rsidRDefault="009B3C2F" w:rsidP="00CD243D">
      <w:pPr>
        <w:numPr>
          <w:ilvl w:val="0"/>
          <w:numId w:val="21"/>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xml:space="preserve">Опорожнить роженице мочевой пузырь и предложить ей </w:t>
      </w:r>
      <w:proofErr w:type="spellStart"/>
      <w:r w:rsidRPr="00CC73C4">
        <w:rPr>
          <w:rFonts w:ascii="Times New Roman" w:hAnsi="Times New Roman" w:cs="Times New Roman"/>
          <w:sz w:val="28"/>
          <w:szCs w:val="28"/>
        </w:rPr>
        <w:t>потужиться</w:t>
      </w:r>
      <w:proofErr w:type="spellEnd"/>
      <w:r w:rsidRPr="00CC73C4">
        <w:rPr>
          <w:rFonts w:ascii="Times New Roman" w:hAnsi="Times New Roman" w:cs="Times New Roman"/>
          <w:sz w:val="28"/>
          <w:szCs w:val="28"/>
        </w:rPr>
        <w:t>;</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рождении последа, кровопотере менее 400 мл и отсутствии дефектов плацентарной ткани (оболочек):</w:t>
      </w:r>
    </w:p>
    <w:p w:rsidR="009B3C2F" w:rsidRPr="00CC73C4" w:rsidRDefault="009B3C2F" w:rsidP="00CD243D">
      <w:pPr>
        <w:numPr>
          <w:ilvl w:val="0"/>
          <w:numId w:val="22"/>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Медицинская эвакуация;</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xml:space="preserve">При рождении последа, кровопотере 400 мл и более или, и при нарушении целостности плаценты или, и при наличии отходящих от плаценты (оболочек) оборванных сосудов или при задержке рождения последа после </w:t>
      </w:r>
      <w:proofErr w:type="spellStart"/>
      <w:r w:rsidRPr="00CC73C4">
        <w:rPr>
          <w:rFonts w:ascii="Times New Roman" w:hAnsi="Times New Roman" w:cs="Times New Roman"/>
          <w:sz w:val="28"/>
          <w:szCs w:val="28"/>
        </w:rPr>
        <w:t>потуживания</w:t>
      </w:r>
      <w:proofErr w:type="spellEnd"/>
      <w:r w:rsidRPr="00CC73C4">
        <w:rPr>
          <w:rFonts w:ascii="Times New Roman" w:hAnsi="Times New Roman" w:cs="Times New Roman"/>
          <w:sz w:val="28"/>
          <w:szCs w:val="28"/>
        </w:rPr>
        <w:t>:</w:t>
      </w:r>
    </w:p>
    <w:p w:rsidR="009B3C2F" w:rsidRPr="009B3C2F" w:rsidRDefault="009B3C2F" w:rsidP="00CD243D">
      <w:pPr>
        <w:numPr>
          <w:ilvl w:val="0"/>
          <w:numId w:val="23"/>
        </w:numPr>
        <w:shd w:val="clear" w:color="auto" w:fill="FFFFFF" w:themeFill="background1"/>
        <w:spacing w:after="0" w:line="240" w:lineRule="auto"/>
        <w:ind w:left="408"/>
        <w:jc w:val="both"/>
        <w:textAlignment w:val="baseline"/>
        <w:rPr>
          <w:rFonts w:ascii="Times New Roman" w:eastAsia="Times New Roman" w:hAnsi="Times New Roman" w:cs="Times New Roman"/>
          <w:sz w:val="28"/>
          <w:szCs w:val="28"/>
          <w:lang w:eastAsia="ru-RU"/>
        </w:rPr>
      </w:pPr>
      <w:r w:rsidRPr="009B3C2F">
        <w:rPr>
          <w:rFonts w:ascii="Times New Roman" w:eastAsia="Times New Roman" w:hAnsi="Times New Roman" w:cs="Times New Roman"/>
          <w:sz w:val="28"/>
          <w:szCs w:val="28"/>
          <w:lang w:eastAsia="ru-RU"/>
        </w:rPr>
        <w:lastRenderedPageBreak/>
        <w:t>Объем дополнительных лечебных мероприятий по протоколу «</w:t>
      </w:r>
      <w:hyperlink r:id="rId9" w:history="1">
        <w:r w:rsidRPr="00CC73C4">
          <w:rPr>
            <w:rFonts w:ascii="Times New Roman" w:eastAsia="Times New Roman" w:hAnsi="Times New Roman" w:cs="Times New Roman"/>
            <w:sz w:val="28"/>
            <w:szCs w:val="28"/>
            <w:lang w:eastAsia="ru-RU"/>
          </w:rPr>
          <w:t>Дородовое кровотечение, не классифицированное в других рубриках</w:t>
        </w:r>
      </w:hyperlink>
      <w:r w:rsidRPr="009B3C2F">
        <w:rPr>
          <w:rFonts w:ascii="Times New Roman" w:eastAsia="Times New Roman" w:hAnsi="Times New Roman" w:cs="Times New Roman"/>
          <w:sz w:val="28"/>
          <w:szCs w:val="28"/>
          <w:lang w:eastAsia="ru-RU"/>
        </w:rPr>
        <w:t>»;</w:t>
      </w:r>
    </w:p>
    <w:p w:rsidR="009B3C2F" w:rsidRPr="009B3C2F" w:rsidRDefault="009B3C2F" w:rsidP="00CC73C4">
      <w:pPr>
        <w:shd w:val="clear" w:color="auto" w:fill="FFFFFF" w:themeFill="background1"/>
        <w:spacing w:after="0" w:line="240" w:lineRule="auto"/>
        <w:jc w:val="both"/>
        <w:textAlignment w:val="baseline"/>
        <w:rPr>
          <w:rFonts w:ascii="Times New Roman" w:eastAsia="Times New Roman" w:hAnsi="Times New Roman" w:cs="Times New Roman"/>
          <w:sz w:val="28"/>
          <w:szCs w:val="28"/>
          <w:lang w:eastAsia="ru-RU"/>
        </w:rPr>
      </w:pPr>
      <w:r w:rsidRPr="009B3C2F">
        <w:rPr>
          <w:rFonts w:ascii="Times New Roman" w:eastAsia="Times New Roman" w:hAnsi="Times New Roman" w:cs="Times New Roman"/>
          <w:sz w:val="28"/>
          <w:szCs w:val="28"/>
          <w:lang w:eastAsia="ru-RU"/>
        </w:rPr>
        <w:t> При задержке рождения последа более 30 минут и отсутствии признаков отделения плаценты:</w:t>
      </w:r>
    </w:p>
    <w:p w:rsidR="00C4634F" w:rsidRDefault="009B3C2F" w:rsidP="00CC73C4">
      <w:pPr>
        <w:numPr>
          <w:ilvl w:val="0"/>
          <w:numId w:val="24"/>
        </w:numPr>
        <w:shd w:val="clear" w:color="auto" w:fill="FFFFFF" w:themeFill="background1"/>
        <w:spacing w:after="0" w:line="240" w:lineRule="auto"/>
        <w:ind w:left="408"/>
        <w:jc w:val="both"/>
        <w:textAlignment w:val="baseline"/>
        <w:rPr>
          <w:rFonts w:ascii="Times New Roman" w:eastAsia="Times New Roman" w:hAnsi="Times New Roman" w:cs="Times New Roman"/>
          <w:sz w:val="28"/>
          <w:szCs w:val="28"/>
          <w:lang w:eastAsia="ru-RU"/>
        </w:rPr>
      </w:pPr>
      <w:r w:rsidRPr="009B3C2F">
        <w:rPr>
          <w:rFonts w:ascii="Times New Roman" w:eastAsia="Times New Roman" w:hAnsi="Times New Roman" w:cs="Times New Roman"/>
          <w:sz w:val="28"/>
          <w:szCs w:val="28"/>
          <w:lang w:eastAsia="ru-RU"/>
        </w:rPr>
        <w:t>Объем лечебных мероприятий по протоколу «</w:t>
      </w:r>
      <w:hyperlink r:id="rId10" w:history="1">
        <w:r w:rsidRPr="00CC73C4">
          <w:rPr>
            <w:rFonts w:ascii="Times New Roman" w:eastAsia="Times New Roman" w:hAnsi="Times New Roman" w:cs="Times New Roman"/>
            <w:sz w:val="28"/>
            <w:szCs w:val="28"/>
            <w:lang w:eastAsia="ru-RU"/>
          </w:rPr>
          <w:t>Кровотечение во время родов неуточнённое</w:t>
        </w:r>
      </w:hyperlink>
      <w:r w:rsidRPr="009B3C2F">
        <w:rPr>
          <w:rFonts w:ascii="Times New Roman" w:eastAsia="Times New Roman" w:hAnsi="Times New Roman" w:cs="Times New Roman"/>
          <w:sz w:val="28"/>
          <w:szCs w:val="28"/>
          <w:lang w:eastAsia="ru-RU"/>
        </w:rPr>
        <w:t>».</w:t>
      </w:r>
    </w:p>
    <w:p w:rsidR="009B3C2F" w:rsidRPr="00C4634F" w:rsidRDefault="00256B6A" w:rsidP="00C4634F">
      <w:pPr>
        <w:shd w:val="clear" w:color="auto" w:fill="FFFFFF" w:themeFill="background1"/>
        <w:spacing w:after="0" w:line="240" w:lineRule="auto"/>
        <w:ind w:left="4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4"/>
          <w:szCs w:val="24"/>
          <w:lang w:eastAsia="ru-RU"/>
        </w:rPr>
        <w:t>Слайд 29</w:t>
      </w:r>
      <w:r w:rsidR="009B3C2F" w:rsidRPr="00C4634F">
        <w:rPr>
          <w:rFonts w:ascii="Times New Roman" w:eastAsia="Times New Roman" w:hAnsi="Times New Roman" w:cs="Times New Roman"/>
          <w:b/>
          <w:sz w:val="24"/>
          <w:szCs w:val="24"/>
          <w:lang w:eastAsia="ru-RU"/>
        </w:rPr>
        <w:t> </w:t>
      </w:r>
    </w:p>
    <w:p w:rsidR="009B3C2F" w:rsidRPr="00CC73C4" w:rsidRDefault="009B3C2F" w:rsidP="00CC73C4">
      <w:pPr>
        <w:pStyle w:val="2"/>
        <w:shd w:val="clear" w:color="auto" w:fill="FFFFFF" w:themeFill="background1"/>
        <w:spacing w:before="0" w:line="240" w:lineRule="auto"/>
        <w:jc w:val="both"/>
        <w:textAlignment w:val="baseline"/>
        <w:rPr>
          <w:rFonts w:ascii="Times New Roman" w:hAnsi="Times New Roman" w:cs="Times New Roman"/>
          <w:color w:val="auto"/>
          <w:sz w:val="28"/>
          <w:szCs w:val="28"/>
        </w:rPr>
      </w:pPr>
      <w:r w:rsidRPr="00CC73C4">
        <w:rPr>
          <w:rStyle w:val="a4"/>
          <w:rFonts w:ascii="Times New Roman" w:hAnsi="Times New Roman" w:cs="Times New Roman"/>
          <w:b/>
          <w:bCs/>
          <w:color w:val="auto"/>
          <w:sz w:val="28"/>
          <w:szCs w:val="28"/>
          <w:bdr w:val="none" w:sz="0" w:space="0" w:color="auto" w:frame="1"/>
        </w:rPr>
        <w:t>Общие тактические мероприятия</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w:t>
      </w:r>
    </w:p>
    <w:p w:rsidR="009B3C2F" w:rsidRPr="00CC73C4" w:rsidRDefault="009B3C2F" w:rsidP="00CC73C4">
      <w:pPr>
        <w:pStyle w:val="4"/>
        <w:shd w:val="clear" w:color="auto" w:fill="FFFFFF" w:themeFill="background1"/>
        <w:spacing w:before="0" w:line="240" w:lineRule="auto"/>
        <w:jc w:val="both"/>
        <w:textAlignment w:val="baseline"/>
        <w:rPr>
          <w:rFonts w:ascii="Times New Roman" w:hAnsi="Times New Roman" w:cs="Times New Roman"/>
          <w:i w:val="0"/>
          <w:color w:val="auto"/>
          <w:sz w:val="28"/>
          <w:szCs w:val="28"/>
        </w:rPr>
      </w:pPr>
      <w:r w:rsidRPr="00CC73C4">
        <w:rPr>
          <w:rStyle w:val="a4"/>
          <w:rFonts w:ascii="Times New Roman" w:hAnsi="Times New Roman" w:cs="Times New Roman"/>
          <w:b/>
          <w:bCs/>
          <w:i w:val="0"/>
          <w:color w:val="auto"/>
          <w:sz w:val="28"/>
          <w:szCs w:val="28"/>
          <w:bdr w:val="none" w:sz="0" w:space="0" w:color="auto" w:frame="1"/>
        </w:rPr>
        <w:t>I период родов</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Для бригад всех профилей:</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Выполнить медицинскую эвакуацию.</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Выполнить медицинскую эвакуацию на носилках:</w:t>
      </w:r>
    </w:p>
    <w:p w:rsidR="009B3C2F" w:rsidRPr="00CC73C4" w:rsidRDefault="009B3C2F" w:rsidP="00CD243D">
      <w:pPr>
        <w:numPr>
          <w:ilvl w:val="0"/>
          <w:numId w:val="25"/>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отхождении околоплодных вод;</w:t>
      </w:r>
    </w:p>
    <w:p w:rsidR="009B3C2F" w:rsidRPr="00CC73C4" w:rsidRDefault="009B3C2F" w:rsidP="00CD243D">
      <w:pPr>
        <w:numPr>
          <w:ilvl w:val="0"/>
          <w:numId w:val="25"/>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отсутствии фиксации головки плода ко входу в малый таз;</w:t>
      </w:r>
    </w:p>
    <w:p w:rsidR="009B3C2F" w:rsidRPr="00CC73C4" w:rsidRDefault="009B3C2F" w:rsidP="00CD243D">
      <w:pPr>
        <w:numPr>
          <w:ilvl w:val="0"/>
          <w:numId w:val="25"/>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признаках гипоксии плода;</w:t>
      </w:r>
    </w:p>
    <w:p w:rsidR="009B3C2F" w:rsidRPr="00CC73C4" w:rsidRDefault="009B3C2F" w:rsidP="00CD243D">
      <w:pPr>
        <w:numPr>
          <w:ilvl w:val="0"/>
          <w:numId w:val="25"/>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кровотечении из половых путей любой интенсивности или наличии симптомов внутреннего кровотечения;</w:t>
      </w:r>
    </w:p>
    <w:p w:rsidR="009B3C2F" w:rsidRPr="00CC73C4" w:rsidRDefault="009B3C2F" w:rsidP="00CD243D">
      <w:pPr>
        <w:numPr>
          <w:ilvl w:val="0"/>
          <w:numId w:val="25"/>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выраженной болезненности схваток и недостаточном расслаблении матки между схватками.</w:t>
      </w:r>
    </w:p>
    <w:p w:rsidR="009B3C2F" w:rsidRPr="00C4634F" w:rsidRDefault="00256B6A" w:rsidP="00CC73C4">
      <w:pPr>
        <w:shd w:val="clear" w:color="auto" w:fill="FFFFFF" w:themeFill="background1"/>
        <w:spacing w:after="0" w:line="24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Слайд 30</w:t>
      </w:r>
    </w:p>
    <w:p w:rsidR="009B3C2F" w:rsidRPr="00CC73C4" w:rsidRDefault="009B3C2F" w:rsidP="00CC73C4">
      <w:pPr>
        <w:pStyle w:val="4"/>
        <w:shd w:val="clear" w:color="auto" w:fill="FFFFFF" w:themeFill="background1"/>
        <w:spacing w:before="0" w:line="240" w:lineRule="auto"/>
        <w:jc w:val="both"/>
        <w:textAlignment w:val="baseline"/>
        <w:rPr>
          <w:rFonts w:ascii="Times New Roman" w:hAnsi="Times New Roman" w:cs="Times New Roman"/>
          <w:color w:val="auto"/>
          <w:sz w:val="28"/>
          <w:szCs w:val="28"/>
        </w:rPr>
      </w:pPr>
      <w:r w:rsidRPr="00CC73C4">
        <w:rPr>
          <w:rStyle w:val="a4"/>
          <w:rFonts w:ascii="Times New Roman" w:hAnsi="Times New Roman" w:cs="Times New Roman"/>
          <w:b/>
          <w:bCs/>
          <w:color w:val="auto"/>
          <w:sz w:val="28"/>
          <w:szCs w:val="28"/>
          <w:bdr w:val="none" w:sz="0" w:space="0" w:color="auto" w:frame="1"/>
        </w:rPr>
        <w:t>II период родов</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Для бригад всех профилей:</w:t>
      </w:r>
    </w:p>
    <w:p w:rsidR="009B3C2F" w:rsidRPr="00CC73C4" w:rsidRDefault="009B3C2F" w:rsidP="00CD243D">
      <w:pPr>
        <w:numPr>
          <w:ilvl w:val="0"/>
          <w:numId w:val="26"/>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отсутствии показаний для экстренной медицинской эвакуации:</w:t>
      </w:r>
    </w:p>
    <w:p w:rsidR="009B3C2F" w:rsidRPr="00CC73C4" w:rsidRDefault="009B3C2F" w:rsidP="00CD243D">
      <w:pPr>
        <w:numPr>
          <w:ilvl w:val="0"/>
          <w:numId w:val="27"/>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Приступить к приему родов. </w:t>
      </w:r>
    </w:p>
    <w:p w:rsidR="009B3C2F" w:rsidRPr="00CC73C4" w:rsidRDefault="009B3C2F" w:rsidP="00CD243D">
      <w:pPr>
        <w:numPr>
          <w:ilvl w:val="0"/>
          <w:numId w:val="28"/>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наличии показаний для экстренной медицинской эвакуации:</w:t>
      </w:r>
    </w:p>
    <w:p w:rsidR="009B3C2F" w:rsidRPr="00CC73C4" w:rsidRDefault="00CC73C4" w:rsidP="00CC73C4">
      <w:pPr>
        <w:shd w:val="clear" w:color="auto" w:fill="FFFFFF" w:themeFill="background1"/>
        <w:spacing w:after="0" w:line="240" w:lineRule="auto"/>
        <w:ind w:left="67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9B3C2F" w:rsidRPr="00CC73C4">
        <w:rPr>
          <w:rFonts w:ascii="Times New Roman" w:hAnsi="Times New Roman" w:cs="Times New Roman"/>
          <w:sz w:val="28"/>
          <w:szCs w:val="28"/>
        </w:rPr>
        <w:t>поперечное или косое расположение плода;</w:t>
      </w:r>
    </w:p>
    <w:p w:rsidR="009B3C2F" w:rsidRPr="00CC73C4" w:rsidRDefault="00CC73C4" w:rsidP="00CC73C4">
      <w:pPr>
        <w:shd w:val="clear" w:color="auto" w:fill="FFFFFF" w:themeFill="background1"/>
        <w:spacing w:after="0" w:line="240" w:lineRule="auto"/>
        <w:ind w:left="67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9B3C2F" w:rsidRPr="00CC73C4">
        <w:rPr>
          <w:rFonts w:ascii="Times New Roman" w:hAnsi="Times New Roman" w:cs="Times New Roman"/>
          <w:sz w:val="28"/>
          <w:szCs w:val="28"/>
        </w:rPr>
        <w:t xml:space="preserve">положительный симптом </w:t>
      </w:r>
      <w:proofErr w:type="spellStart"/>
      <w:r w:rsidR="009B3C2F" w:rsidRPr="00CC73C4">
        <w:rPr>
          <w:rFonts w:ascii="Times New Roman" w:hAnsi="Times New Roman" w:cs="Times New Roman"/>
          <w:sz w:val="28"/>
          <w:szCs w:val="28"/>
        </w:rPr>
        <w:t>Вастена</w:t>
      </w:r>
      <w:proofErr w:type="spellEnd"/>
      <w:r w:rsidR="009B3C2F" w:rsidRPr="00CC73C4">
        <w:rPr>
          <w:rFonts w:ascii="Times New Roman" w:hAnsi="Times New Roman" w:cs="Times New Roman"/>
          <w:sz w:val="28"/>
          <w:szCs w:val="28"/>
        </w:rPr>
        <w:t>;</w:t>
      </w:r>
    </w:p>
    <w:p w:rsidR="009B3C2F" w:rsidRPr="00CC73C4" w:rsidRDefault="00CC73C4" w:rsidP="00CC73C4">
      <w:pPr>
        <w:shd w:val="clear" w:color="auto" w:fill="FFFFFF" w:themeFill="background1"/>
        <w:spacing w:after="0" w:line="240" w:lineRule="auto"/>
        <w:ind w:left="67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9B3C2F" w:rsidRPr="00CC73C4">
        <w:rPr>
          <w:rFonts w:ascii="Times New Roman" w:hAnsi="Times New Roman" w:cs="Times New Roman"/>
          <w:sz w:val="28"/>
          <w:szCs w:val="28"/>
        </w:rPr>
        <w:t>наличие анамнестических данных о сужении таза III-</w:t>
      </w:r>
      <w:proofErr w:type="spellStart"/>
      <w:r w:rsidR="009B3C2F" w:rsidRPr="00CC73C4">
        <w:rPr>
          <w:rFonts w:ascii="Times New Roman" w:hAnsi="Times New Roman" w:cs="Times New Roman"/>
          <w:sz w:val="28"/>
          <w:szCs w:val="28"/>
        </w:rPr>
        <w:t>IVстепени</w:t>
      </w:r>
      <w:proofErr w:type="spellEnd"/>
    </w:p>
    <w:p w:rsidR="009B3C2F" w:rsidRPr="00CC73C4" w:rsidRDefault="009B3C2F" w:rsidP="00CD243D">
      <w:pPr>
        <w:numPr>
          <w:ilvl w:val="0"/>
          <w:numId w:val="29"/>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Выполнить медицинскую эвакуацию на носилках в ближайшее родильное отделение.</w:t>
      </w:r>
    </w:p>
    <w:p w:rsidR="00C4634F" w:rsidRPr="00C4634F" w:rsidRDefault="009B3C2F" w:rsidP="00C4634F">
      <w:pPr>
        <w:shd w:val="clear" w:color="auto" w:fill="FFFFFF" w:themeFill="background1"/>
        <w:spacing w:after="0" w:line="240" w:lineRule="auto"/>
        <w:jc w:val="both"/>
        <w:textAlignment w:val="baseline"/>
        <w:rPr>
          <w:rFonts w:ascii="Times New Roman" w:hAnsi="Times New Roman" w:cs="Times New Roman"/>
          <w:b/>
          <w:sz w:val="24"/>
          <w:szCs w:val="24"/>
        </w:rPr>
      </w:pPr>
      <w:r w:rsidRPr="00CC73C4">
        <w:rPr>
          <w:rFonts w:ascii="Times New Roman" w:hAnsi="Times New Roman" w:cs="Times New Roman"/>
          <w:sz w:val="28"/>
          <w:szCs w:val="28"/>
        </w:rPr>
        <w:t> </w:t>
      </w:r>
      <w:r w:rsidR="00256B6A">
        <w:rPr>
          <w:rFonts w:ascii="Times New Roman" w:hAnsi="Times New Roman" w:cs="Times New Roman"/>
          <w:b/>
          <w:sz w:val="24"/>
          <w:szCs w:val="24"/>
        </w:rPr>
        <w:t>Слайд 31</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p>
    <w:p w:rsidR="009B3C2F" w:rsidRPr="00CC73C4" w:rsidRDefault="009B3C2F" w:rsidP="00CC73C4">
      <w:pPr>
        <w:pStyle w:val="4"/>
        <w:shd w:val="clear" w:color="auto" w:fill="FFFFFF" w:themeFill="background1"/>
        <w:spacing w:before="0" w:line="240" w:lineRule="auto"/>
        <w:jc w:val="both"/>
        <w:textAlignment w:val="baseline"/>
        <w:rPr>
          <w:rFonts w:ascii="Times New Roman" w:hAnsi="Times New Roman" w:cs="Times New Roman"/>
          <w:color w:val="auto"/>
          <w:sz w:val="28"/>
          <w:szCs w:val="28"/>
        </w:rPr>
      </w:pPr>
      <w:r w:rsidRPr="00CC73C4">
        <w:rPr>
          <w:rStyle w:val="a4"/>
          <w:rFonts w:ascii="Times New Roman" w:hAnsi="Times New Roman" w:cs="Times New Roman"/>
          <w:b/>
          <w:bCs/>
          <w:color w:val="auto"/>
          <w:sz w:val="28"/>
          <w:szCs w:val="28"/>
          <w:bdr w:val="none" w:sz="0" w:space="0" w:color="auto" w:frame="1"/>
        </w:rPr>
        <w:t>III период родов</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Для бригад всех профилей:</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домашних родах:</w:t>
      </w:r>
    </w:p>
    <w:p w:rsidR="009B3C2F" w:rsidRPr="00CC73C4" w:rsidRDefault="009B3C2F" w:rsidP="00CD243D">
      <w:pPr>
        <w:numPr>
          <w:ilvl w:val="0"/>
          <w:numId w:val="30"/>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Выжидательное ведение в течение 30 минут;</w:t>
      </w:r>
    </w:p>
    <w:p w:rsidR="009B3C2F" w:rsidRPr="00CC73C4" w:rsidRDefault="009B3C2F" w:rsidP="00CD243D">
      <w:pPr>
        <w:numPr>
          <w:ilvl w:val="0"/>
          <w:numId w:val="30"/>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xml:space="preserve">При рождении последа в течение 30 минут или после </w:t>
      </w:r>
      <w:proofErr w:type="spellStart"/>
      <w:r w:rsidRPr="00CC73C4">
        <w:rPr>
          <w:rFonts w:ascii="Times New Roman" w:hAnsi="Times New Roman" w:cs="Times New Roman"/>
          <w:sz w:val="28"/>
          <w:szCs w:val="28"/>
        </w:rPr>
        <w:t>потуживания</w:t>
      </w:r>
      <w:proofErr w:type="spellEnd"/>
      <w:r w:rsidRPr="00CC73C4">
        <w:rPr>
          <w:rFonts w:ascii="Times New Roman" w:hAnsi="Times New Roman" w:cs="Times New Roman"/>
          <w:sz w:val="28"/>
          <w:szCs w:val="28"/>
        </w:rPr>
        <w:t>, кровопотере менее 400 мл и отсутствии дефектов плацентарной ткани (оболочек):</w:t>
      </w:r>
    </w:p>
    <w:p w:rsidR="009B3C2F" w:rsidRPr="00CC73C4" w:rsidRDefault="009B3C2F" w:rsidP="00CD243D">
      <w:pPr>
        <w:numPr>
          <w:ilvl w:val="0"/>
          <w:numId w:val="31"/>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Выполнить медицинскую эвакуацию.</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 </w:t>
      </w:r>
    </w:p>
    <w:p w:rsidR="009B3C2F" w:rsidRPr="00CC73C4" w:rsidRDefault="009B3C2F" w:rsidP="00CD243D">
      <w:pPr>
        <w:numPr>
          <w:ilvl w:val="0"/>
          <w:numId w:val="32"/>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lastRenderedPageBreak/>
        <w:t xml:space="preserve">При рождении последа в течение 30 минут или после </w:t>
      </w:r>
      <w:proofErr w:type="spellStart"/>
      <w:r w:rsidRPr="00CC73C4">
        <w:rPr>
          <w:rFonts w:ascii="Times New Roman" w:hAnsi="Times New Roman" w:cs="Times New Roman"/>
          <w:sz w:val="28"/>
          <w:szCs w:val="28"/>
        </w:rPr>
        <w:t>потуживания</w:t>
      </w:r>
      <w:proofErr w:type="spellEnd"/>
      <w:r w:rsidRPr="00CC73C4">
        <w:rPr>
          <w:rFonts w:ascii="Times New Roman" w:hAnsi="Times New Roman" w:cs="Times New Roman"/>
          <w:sz w:val="28"/>
          <w:szCs w:val="28"/>
        </w:rPr>
        <w:t xml:space="preserve"> и кровопотере 400 мл и более или, и при нарушении целостности плаценты или, и при наличии отходящих от плаценты (оболочек) оборванных сосудов:</w:t>
      </w:r>
    </w:p>
    <w:p w:rsidR="009B3C2F" w:rsidRPr="00CC73C4" w:rsidRDefault="009B3C2F" w:rsidP="00CD243D">
      <w:pPr>
        <w:numPr>
          <w:ilvl w:val="0"/>
          <w:numId w:val="33"/>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Общие тактические мероприятия по протоколу «</w:t>
      </w:r>
      <w:hyperlink r:id="rId11" w:history="1">
        <w:r w:rsidRPr="00CC73C4">
          <w:rPr>
            <w:rStyle w:val="a7"/>
            <w:rFonts w:ascii="Times New Roman" w:hAnsi="Times New Roman" w:cs="Times New Roman"/>
            <w:color w:val="auto"/>
            <w:sz w:val="28"/>
            <w:szCs w:val="28"/>
            <w:u w:val="none"/>
            <w:bdr w:val="none" w:sz="0" w:space="0" w:color="auto" w:frame="1"/>
          </w:rPr>
          <w:t>Кровотечение во время родов неуточнённое</w:t>
        </w:r>
      </w:hyperlink>
      <w:r w:rsidRPr="00CC73C4">
        <w:rPr>
          <w:rFonts w:ascii="Times New Roman" w:hAnsi="Times New Roman" w:cs="Times New Roman"/>
          <w:sz w:val="28"/>
          <w:szCs w:val="28"/>
        </w:rPr>
        <w:t>»;</w:t>
      </w:r>
    </w:p>
    <w:p w:rsidR="009B3C2F" w:rsidRPr="00814638" w:rsidRDefault="009B3C2F" w:rsidP="00CC73C4">
      <w:pPr>
        <w:shd w:val="clear" w:color="auto" w:fill="FFFFFF" w:themeFill="background1"/>
        <w:spacing w:after="0" w:line="240" w:lineRule="auto"/>
        <w:jc w:val="both"/>
        <w:textAlignment w:val="baseline"/>
        <w:rPr>
          <w:rFonts w:ascii="Times New Roman" w:hAnsi="Times New Roman" w:cs="Times New Roman"/>
          <w:b/>
          <w:sz w:val="24"/>
          <w:szCs w:val="24"/>
        </w:rPr>
      </w:pPr>
      <w:r w:rsidRPr="00814638">
        <w:rPr>
          <w:rFonts w:ascii="Times New Roman" w:hAnsi="Times New Roman" w:cs="Times New Roman"/>
          <w:b/>
          <w:sz w:val="24"/>
          <w:szCs w:val="24"/>
        </w:rPr>
        <w:t> </w:t>
      </w:r>
      <w:r w:rsidR="00814638" w:rsidRPr="00814638">
        <w:rPr>
          <w:rFonts w:ascii="Times New Roman" w:hAnsi="Times New Roman" w:cs="Times New Roman"/>
          <w:b/>
          <w:sz w:val="24"/>
          <w:szCs w:val="24"/>
        </w:rPr>
        <w:t>Слайд 32</w:t>
      </w:r>
    </w:p>
    <w:p w:rsidR="009B3C2F" w:rsidRPr="00CC73C4" w:rsidRDefault="009B3C2F" w:rsidP="00CD243D">
      <w:pPr>
        <w:numPr>
          <w:ilvl w:val="0"/>
          <w:numId w:val="34"/>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задержке рождения последа более 30 минут:</w:t>
      </w:r>
    </w:p>
    <w:p w:rsidR="009B3C2F" w:rsidRPr="00CC73C4" w:rsidRDefault="009B3C2F" w:rsidP="00CD243D">
      <w:pPr>
        <w:numPr>
          <w:ilvl w:val="0"/>
          <w:numId w:val="35"/>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Общие тактические мероприятия по протоколу «</w:t>
      </w:r>
      <w:hyperlink r:id="rId12" w:history="1">
        <w:r w:rsidRPr="00CC73C4">
          <w:rPr>
            <w:rStyle w:val="a7"/>
            <w:rFonts w:ascii="Times New Roman" w:hAnsi="Times New Roman" w:cs="Times New Roman"/>
            <w:color w:val="auto"/>
            <w:sz w:val="28"/>
            <w:szCs w:val="28"/>
            <w:u w:val="none"/>
            <w:bdr w:val="none" w:sz="0" w:space="0" w:color="auto" w:frame="1"/>
          </w:rPr>
          <w:t>Кровотечение во время родов неуточнённое</w:t>
        </w:r>
      </w:hyperlink>
      <w:r w:rsidRPr="00CC73C4">
        <w:rPr>
          <w:rFonts w:ascii="Times New Roman" w:hAnsi="Times New Roman" w:cs="Times New Roman"/>
          <w:sz w:val="28"/>
          <w:szCs w:val="28"/>
        </w:rPr>
        <w:t>».</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При родах в машине или в общественном месте:</w:t>
      </w:r>
    </w:p>
    <w:p w:rsidR="009B3C2F" w:rsidRPr="00CC73C4" w:rsidRDefault="009B3C2F" w:rsidP="00CD243D">
      <w:pPr>
        <w:numPr>
          <w:ilvl w:val="0"/>
          <w:numId w:val="36"/>
        </w:numPr>
        <w:shd w:val="clear" w:color="auto" w:fill="FFFFFF" w:themeFill="background1"/>
        <w:spacing w:after="0" w:line="240" w:lineRule="auto"/>
        <w:ind w:left="408"/>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Выполнить медицинскую эвакуацию.</w:t>
      </w:r>
    </w:p>
    <w:p w:rsidR="00814638" w:rsidRPr="00C4634F" w:rsidRDefault="009B3C2F" w:rsidP="00814638">
      <w:pPr>
        <w:shd w:val="clear" w:color="auto" w:fill="FFFFFF" w:themeFill="background1"/>
        <w:spacing w:after="0" w:line="240" w:lineRule="auto"/>
        <w:jc w:val="both"/>
        <w:textAlignment w:val="baseline"/>
        <w:rPr>
          <w:rFonts w:ascii="Times New Roman" w:hAnsi="Times New Roman" w:cs="Times New Roman"/>
          <w:b/>
          <w:sz w:val="24"/>
          <w:szCs w:val="24"/>
        </w:rPr>
      </w:pPr>
      <w:r w:rsidRPr="00CC73C4">
        <w:rPr>
          <w:rFonts w:ascii="Times New Roman" w:hAnsi="Times New Roman" w:cs="Times New Roman"/>
          <w:sz w:val="28"/>
          <w:szCs w:val="28"/>
        </w:rPr>
        <w:t> </w:t>
      </w:r>
      <w:r w:rsidR="00814638" w:rsidRPr="00C4634F">
        <w:rPr>
          <w:rFonts w:ascii="Times New Roman" w:hAnsi="Times New Roman" w:cs="Times New Roman"/>
          <w:b/>
          <w:sz w:val="24"/>
          <w:szCs w:val="24"/>
        </w:rPr>
        <w:t xml:space="preserve">Слайд </w:t>
      </w:r>
      <w:r w:rsidR="00814638">
        <w:rPr>
          <w:rFonts w:ascii="Times New Roman" w:hAnsi="Times New Roman" w:cs="Times New Roman"/>
          <w:b/>
          <w:sz w:val="24"/>
          <w:szCs w:val="24"/>
        </w:rPr>
        <w:t>33</w:t>
      </w:r>
      <w:r w:rsidR="00814638" w:rsidRPr="00C4634F">
        <w:rPr>
          <w:rFonts w:ascii="Times New Roman" w:hAnsi="Times New Roman" w:cs="Times New Roman"/>
          <w:b/>
          <w:sz w:val="24"/>
          <w:szCs w:val="24"/>
        </w:rPr>
        <w:t> </w:t>
      </w: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p>
    <w:p w:rsidR="009B3C2F" w:rsidRPr="00CC73C4" w:rsidRDefault="009B3C2F" w:rsidP="00CC73C4">
      <w:pPr>
        <w:shd w:val="clear" w:color="auto" w:fill="FFFFFF" w:themeFill="background1"/>
        <w:spacing w:after="0" w:line="240" w:lineRule="auto"/>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Общие тактические мероприятия в отношение новорожденного:</w:t>
      </w:r>
    </w:p>
    <w:p w:rsidR="009B3C2F" w:rsidRPr="00CC73C4" w:rsidRDefault="009B3C2F" w:rsidP="00CD243D">
      <w:pPr>
        <w:numPr>
          <w:ilvl w:val="0"/>
          <w:numId w:val="37"/>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Проводить необходимый объем лечебных мероприятий;</w:t>
      </w:r>
    </w:p>
    <w:p w:rsidR="009B3C2F" w:rsidRPr="00CC73C4" w:rsidRDefault="009B3C2F" w:rsidP="00CD243D">
      <w:pPr>
        <w:numPr>
          <w:ilvl w:val="0"/>
          <w:numId w:val="37"/>
        </w:numPr>
        <w:shd w:val="clear" w:color="auto" w:fill="FFFFFF" w:themeFill="background1"/>
        <w:spacing w:after="0" w:line="240" w:lineRule="auto"/>
        <w:ind w:left="679"/>
        <w:jc w:val="both"/>
        <w:textAlignment w:val="baseline"/>
        <w:rPr>
          <w:rFonts w:ascii="Times New Roman" w:hAnsi="Times New Roman" w:cs="Times New Roman"/>
          <w:sz w:val="28"/>
          <w:szCs w:val="28"/>
        </w:rPr>
      </w:pPr>
      <w:r w:rsidRPr="00CC73C4">
        <w:rPr>
          <w:rFonts w:ascii="Times New Roman" w:hAnsi="Times New Roman" w:cs="Times New Roman"/>
          <w:sz w:val="28"/>
          <w:szCs w:val="28"/>
        </w:rPr>
        <w:t>Выполнить медицинскую эвакуацию (порядок медицинской эвакуации – согласно действующим нормативно-правовым актам уполномоченного органа управления здравоохранения).</w:t>
      </w:r>
    </w:p>
    <w:p w:rsidR="00607409" w:rsidRPr="00CC73C4" w:rsidRDefault="00607409" w:rsidP="00CC73C4">
      <w:pPr>
        <w:shd w:val="clear" w:color="auto" w:fill="FFFFFF" w:themeFill="background1"/>
        <w:spacing w:after="0" w:line="240" w:lineRule="auto"/>
        <w:jc w:val="both"/>
        <w:rPr>
          <w:rFonts w:ascii="Times New Roman" w:hAnsi="Times New Roman" w:cs="Times New Roman"/>
          <w:sz w:val="28"/>
          <w:szCs w:val="28"/>
        </w:rPr>
      </w:pPr>
    </w:p>
    <w:p w:rsidR="00C95583" w:rsidRPr="00A172B4" w:rsidRDefault="00C95583" w:rsidP="00C95583">
      <w:pPr>
        <w:jc w:val="both"/>
        <w:rPr>
          <w:rFonts w:ascii="Times New Roman" w:eastAsia="Calibri" w:hAnsi="Times New Roman" w:cs="Times New Roman"/>
          <w:b/>
          <w:sz w:val="28"/>
          <w:u w:val="single"/>
        </w:rPr>
      </w:pPr>
      <w:r w:rsidRPr="00A172B4">
        <w:rPr>
          <w:rFonts w:ascii="Times New Roman" w:eastAsia="Calibri" w:hAnsi="Times New Roman" w:cs="Times New Roman"/>
          <w:b/>
          <w:sz w:val="28"/>
          <w:u w:val="single"/>
        </w:rPr>
        <w:t>Задание.</w:t>
      </w:r>
    </w:p>
    <w:p w:rsidR="00C95583" w:rsidRPr="00C95583" w:rsidRDefault="00C95583" w:rsidP="00CD243D">
      <w:pPr>
        <w:pStyle w:val="a8"/>
        <w:numPr>
          <w:ilvl w:val="0"/>
          <w:numId w:val="40"/>
        </w:numPr>
        <w:spacing w:after="0"/>
        <w:jc w:val="both"/>
        <w:rPr>
          <w:rFonts w:ascii="Times New Roman" w:eastAsia="Calibri" w:hAnsi="Times New Roman" w:cs="Times New Roman"/>
          <w:sz w:val="28"/>
        </w:rPr>
      </w:pPr>
      <w:r w:rsidRPr="00C95583">
        <w:rPr>
          <w:rFonts w:ascii="Times New Roman" w:eastAsia="Calibri" w:hAnsi="Times New Roman" w:cs="Times New Roman"/>
          <w:sz w:val="28"/>
        </w:rPr>
        <w:t xml:space="preserve">Внимательно прочитать </w:t>
      </w:r>
      <w:r w:rsidR="00AF0257" w:rsidRPr="00C95583">
        <w:rPr>
          <w:rFonts w:ascii="Times New Roman" w:eastAsia="Calibri" w:hAnsi="Times New Roman" w:cs="Times New Roman"/>
          <w:sz w:val="28"/>
        </w:rPr>
        <w:t xml:space="preserve">конспект </w:t>
      </w:r>
      <w:r w:rsidRPr="00C95583">
        <w:rPr>
          <w:rFonts w:ascii="Times New Roman" w:eastAsia="Calibri" w:hAnsi="Times New Roman" w:cs="Times New Roman"/>
          <w:sz w:val="28"/>
        </w:rPr>
        <w:t>лекции.</w:t>
      </w:r>
    </w:p>
    <w:p w:rsidR="00C95583" w:rsidRPr="00C95583" w:rsidRDefault="00C95583" w:rsidP="00CD243D">
      <w:pPr>
        <w:pStyle w:val="a8"/>
        <w:numPr>
          <w:ilvl w:val="0"/>
          <w:numId w:val="40"/>
        </w:numPr>
        <w:spacing w:after="0" w:line="240" w:lineRule="auto"/>
        <w:jc w:val="both"/>
        <w:rPr>
          <w:rFonts w:ascii="Times New Roman" w:eastAsia="Calibri" w:hAnsi="Times New Roman" w:cs="Times New Roman"/>
          <w:sz w:val="28"/>
        </w:rPr>
      </w:pPr>
      <w:r w:rsidRPr="00C95583">
        <w:rPr>
          <w:rFonts w:ascii="Times New Roman" w:eastAsia="Calibri" w:hAnsi="Times New Roman" w:cs="Times New Roman"/>
          <w:sz w:val="28"/>
        </w:rPr>
        <w:t>Составить словарь терминов по теме лекции.</w:t>
      </w:r>
    </w:p>
    <w:p w:rsidR="00C95583" w:rsidRPr="00C95583" w:rsidRDefault="00C95583" w:rsidP="00CD243D">
      <w:pPr>
        <w:numPr>
          <w:ilvl w:val="0"/>
          <w:numId w:val="40"/>
        </w:numPr>
        <w:spacing w:after="0" w:line="240" w:lineRule="auto"/>
        <w:rPr>
          <w:rFonts w:ascii="Times New Roman" w:eastAsia="Calibri" w:hAnsi="Times New Roman" w:cs="Times New Roman"/>
          <w:sz w:val="28"/>
        </w:rPr>
      </w:pPr>
      <w:r w:rsidRPr="00C95583">
        <w:rPr>
          <w:rFonts w:ascii="Times New Roman" w:eastAsia="Calibri" w:hAnsi="Times New Roman" w:cs="Times New Roman"/>
          <w:sz w:val="28"/>
        </w:rPr>
        <w:t xml:space="preserve">Выучить материал лекции к практическому занятию </w:t>
      </w:r>
      <w:r w:rsidRPr="00C95583">
        <w:rPr>
          <w:rFonts w:ascii="Times New Roman" w:eastAsia="Calibri" w:hAnsi="Times New Roman" w:cs="Times New Roman"/>
          <w:bCs/>
          <w:sz w:val="28"/>
          <w:szCs w:val="28"/>
        </w:rPr>
        <w:t>«</w:t>
      </w:r>
      <w:r>
        <w:rPr>
          <w:rFonts w:ascii="Times New Roman" w:hAnsi="Times New Roman" w:cs="Times New Roman"/>
          <w:bCs/>
          <w:sz w:val="28"/>
          <w:szCs w:val="28"/>
        </w:rPr>
        <w:t>Акушерская тактика при физиологических и патологических родах</w:t>
      </w:r>
      <w:r w:rsidRPr="00C95583">
        <w:rPr>
          <w:rFonts w:ascii="Times New Roman" w:eastAsia="Calibri" w:hAnsi="Times New Roman" w:cs="Times New Roman"/>
          <w:bCs/>
          <w:sz w:val="28"/>
          <w:szCs w:val="28"/>
        </w:rPr>
        <w:t>».</w:t>
      </w:r>
    </w:p>
    <w:p w:rsidR="00C95583" w:rsidRPr="00C95583" w:rsidRDefault="00C95583" w:rsidP="00CD243D">
      <w:pPr>
        <w:numPr>
          <w:ilvl w:val="0"/>
          <w:numId w:val="40"/>
        </w:numPr>
        <w:spacing w:after="0" w:line="240" w:lineRule="auto"/>
        <w:jc w:val="both"/>
        <w:rPr>
          <w:rFonts w:ascii="Times New Roman" w:eastAsia="Calibri" w:hAnsi="Times New Roman" w:cs="Times New Roman"/>
          <w:sz w:val="28"/>
        </w:rPr>
      </w:pPr>
      <w:r w:rsidRPr="00C95583">
        <w:rPr>
          <w:rFonts w:ascii="Times New Roman" w:eastAsia="Calibri" w:hAnsi="Times New Roman" w:cs="Times New Roman"/>
          <w:sz w:val="28"/>
          <w:szCs w:val="28"/>
        </w:rPr>
        <w:t>Устно ответить на контрольные вопросы по теме:</w:t>
      </w:r>
    </w:p>
    <w:p w:rsidR="003465E5" w:rsidRDefault="003465E5" w:rsidP="00CD243D">
      <w:pPr>
        <w:pStyle w:val="a3"/>
        <w:numPr>
          <w:ilvl w:val="0"/>
          <w:numId w:val="42"/>
        </w:numPr>
        <w:shd w:val="clear" w:color="auto" w:fill="FFFFFF"/>
        <w:spacing w:before="0" w:beforeAutospacing="0" w:after="0" w:afterAutospacing="0"/>
        <w:jc w:val="both"/>
        <w:textAlignment w:val="baseline"/>
        <w:rPr>
          <w:sz w:val="28"/>
          <w:szCs w:val="28"/>
        </w:rPr>
      </w:pPr>
      <w:r>
        <w:rPr>
          <w:sz w:val="28"/>
          <w:szCs w:val="28"/>
        </w:rPr>
        <w:t>Понятие о родах</w:t>
      </w:r>
    </w:p>
    <w:p w:rsidR="003465E5" w:rsidRDefault="003465E5" w:rsidP="00CD243D">
      <w:pPr>
        <w:pStyle w:val="a3"/>
        <w:numPr>
          <w:ilvl w:val="0"/>
          <w:numId w:val="42"/>
        </w:numPr>
        <w:shd w:val="clear" w:color="auto" w:fill="FFFFFF"/>
        <w:spacing w:before="0" w:beforeAutospacing="0" w:after="0" w:afterAutospacing="0"/>
        <w:jc w:val="both"/>
        <w:textAlignment w:val="baseline"/>
        <w:rPr>
          <w:sz w:val="28"/>
          <w:szCs w:val="28"/>
        </w:rPr>
      </w:pPr>
      <w:r>
        <w:rPr>
          <w:sz w:val="28"/>
          <w:szCs w:val="28"/>
        </w:rPr>
        <w:t>Лечебно-тактические мероприятия</w:t>
      </w:r>
    </w:p>
    <w:p w:rsidR="003465E5" w:rsidRDefault="003465E5" w:rsidP="00CD243D">
      <w:pPr>
        <w:pStyle w:val="a3"/>
        <w:numPr>
          <w:ilvl w:val="0"/>
          <w:numId w:val="42"/>
        </w:numPr>
        <w:shd w:val="clear" w:color="auto" w:fill="FFFFFF"/>
        <w:spacing w:before="0" w:beforeAutospacing="0" w:after="0" w:afterAutospacing="0"/>
        <w:jc w:val="both"/>
        <w:textAlignment w:val="baseline"/>
        <w:rPr>
          <w:sz w:val="28"/>
          <w:szCs w:val="28"/>
        </w:rPr>
      </w:pPr>
      <w:r>
        <w:rPr>
          <w:sz w:val="28"/>
          <w:szCs w:val="28"/>
        </w:rPr>
        <w:t>Биомеханизм родов</w:t>
      </w:r>
    </w:p>
    <w:p w:rsidR="003465E5" w:rsidRDefault="003465E5" w:rsidP="00CD243D">
      <w:pPr>
        <w:pStyle w:val="a3"/>
        <w:numPr>
          <w:ilvl w:val="0"/>
          <w:numId w:val="42"/>
        </w:numPr>
        <w:shd w:val="clear" w:color="auto" w:fill="FFFFFF"/>
        <w:spacing w:before="0" w:beforeAutospacing="0" w:after="0" w:afterAutospacing="0"/>
        <w:jc w:val="both"/>
        <w:textAlignment w:val="baseline"/>
        <w:rPr>
          <w:sz w:val="28"/>
          <w:szCs w:val="28"/>
        </w:rPr>
      </w:pPr>
      <w:r>
        <w:rPr>
          <w:sz w:val="28"/>
          <w:szCs w:val="28"/>
        </w:rPr>
        <w:t>Осмотр ребенка</w:t>
      </w:r>
    </w:p>
    <w:p w:rsidR="003465E5" w:rsidRDefault="003465E5" w:rsidP="00CD243D">
      <w:pPr>
        <w:pStyle w:val="a3"/>
        <w:numPr>
          <w:ilvl w:val="0"/>
          <w:numId w:val="42"/>
        </w:numPr>
        <w:shd w:val="clear" w:color="auto" w:fill="FFFFFF"/>
        <w:spacing w:before="0" w:beforeAutospacing="0" w:after="0" w:afterAutospacing="0"/>
        <w:jc w:val="both"/>
        <w:textAlignment w:val="baseline"/>
        <w:rPr>
          <w:sz w:val="28"/>
          <w:szCs w:val="28"/>
        </w:rPr>
      </w:pPr>
      <w:r>
        <w:rPr>
          <w:sz w:val="28"/>
          <w:szCs w:val="28"/>
        </w:rPr>
        <w:t>Ведение последового периода</w:t>
      </w:r>
    </w:p>
    <w:p w:rsidR="003465E5" w:rsidRDefault="003465E5" w:rsidP="00CD243D">
      <w:pPr>
        <w:pStyle w:val="a3"/>
        <w:numPr>
          <w:ilvl w:val="0"/>
          <w:numId w:val="42"/>
        </w:numPr>
        <w:shd w:val="clear" w:color="auto" w:fill="FFFFFF"/>
        <w:spacing w:before="0" w:beforeAutospacing="0" w:after="0" w:afterAutospacing="0"/>
        <w:jc w:val="both"/>
        <w:textAlignment w:val="baseline"/>
        <w:rPr>
          <w:sz w:val="28"/>
          <w:szCs w:val="28"/>
        </w:rPr>
      </w:pPr>
      <w:r>
        <w:rPr>
          <w:sz w:val="28"/>
          <w:szCs w:val="28"/>
        </w:rPr>
        <w:t>Патологические роды</w:t>
      </w:r>
    </w:p>
    <w:p w:rsidR="003465E5" w:rsidRDefault="003465E5" w:rsidP="00CD243D">
      <w:pPr>
        <w:pStyle w:val="a3"/>
        <w:numPr>
          <w:ilvl w:val="0"/>
          <w:numId w:val="42"/>
        </w:numPr>
        <w:shd w:val="clear" w:color="auto" w:fill="FFFFFF"/>
        <w:spacing w:before="0" w:beforeAutospacing="0" w:after="0" w:afterAutospacing="0"/>
        <w:textAlignment w:val="baseline"/>
        <w:rPr>
          <w:sz w:val="28"/>
          <w:szCs w:val="28"/>
        </w:rPr>
      </w:pPr>
      <w:r>
        <w:rPr>
          <w:sz w:val="28"/>
          <w:szCs w:val="28"/>
        </w:rPr>
        <w:t>Диагностические и лечебные мероприятия</w:t>
      </w:r>
    </w:p>
    <w:p w:rsidR="003465E5" w:rsidRDefault="003465E5" w:rsidP="00CD243D">
      <w:pPr>
        <w:pStyle w:val="a8"/>
        <w:numPr>
          <w:ilvl w:val="0"/>
          <w:numId w:val="42"/>
        </w:numPr>
        <w:spacing w:after="0" w:line="240" w:lineRule="auto"/>
        <w:jc w:val="both"/>
        <w:rPr>
          <w:rFonts w:ascii="Times New Roman" w:eastAsia="Calibri" w:hAnsi="Times New Roman" w:cs="Times New Roman"/>
          <w:sz w:val="28"/>
        </w:rPr>
      </w:pPr>
      <w:r w:rsidRPr="003465E5">
        <w:rPr>
          <w:rFonts w:ascii="Times New Roman" w:hAnsi="Times New Roman" w:cs="Times New Roman"/>
          <w:sz w:val="28"/>
          <w:szCs w:val="28"/>
        </w:rPr>
        <w:t>Общие тактические мероприятия</w:t>
      </w:r>
      <w:r w:rsidRPr="003465E5">
        <w:rPr>
          <w:rFonts w:ascii="Times New Roman" w:eastAsia="Calibri" w:hAnsi="Times New Roman" w:cs="Times New Roman"/>
          <w:sz w:val="28"/>
        </w:rPr>
        <w:t xml:space="preserve"> </w:t>
      </w:r>
    </w:p>
    <w:p w:rsidR="00CD243D" w:rsidRDefault="00CD243D" w:rsidP="00CD243D">
      <w:pPr>
        <w:pStyle w:val="a8"/>
        <w:spacing w:after="0" w:line="240" w:lineRule="auto"/>
        <w:ind w:left="1788"/>
        <w:jc w:val="both"/>
        <w:rPr>
          <w:rFonts w:ascii="Times New Roman" w:eastAsia="Calibri" w:hAnsi="Times New Roman" w:cs="Times New Roman"/>
          <w:sz w:val="28"/>
        </w:rPr>
      </w:pPr>
    </w:p>
    <w:p w:rsidR="003465E5" w:rsidRPr="003465E5" w:rsidRDefault="003465E5" w:rsidP="003465E5">
      <w:pPr>
        <w:spacing w:after="0" w:line="240" w:lineRule="auto"/>
        <w:jc w:val="both"/>
        <w:rPr>
          <w:rFonts w:ascii="Times New Roman" w:eastAsia="Calibri" w:hAnsi="Times New Roman" w:cs="Times New Roman"/>
          <w:sz w:val="28"/>
        </w:rPr>
      </w:pPr>
    </w:p>
    <w:p w:rsidR="00CD243D" w:rsidRDefault="00CD243D" w:rsidP="00CD243D">
      <w:pPr>
        <w:numPr>
          <w:ilvl w:val="0"/>
          <w:numId w:val="40"/>
        </w:numPr>
        <w:spacing w:after="0" w:line="240" w:lineRule="auto"/>
        <w:rPr>
          <w:rFonts w:ascii="Times New Roman" w:eastAsia="Calibri" w:hAnsi="Times New Roman" w:cs="Times New Roman"/>
          <w:sz w:val="28"/>
        </w:rPr>
      </w:pPr>
      <w:r>
        <w:rPr>
          <w:rFonts w:ascii="Times New Roman" w:eastAsia="Calibri" w:hAnsi="Times New Roman" w:cs="Times New Roman"/>
          <w:sz w:val="28"/>
        </w:rPr>
        <w:t>Решить ситуационные задачи:</w:t>
      </w:r>
    </w:p>
    <w:p w:rsidR="00CD243D" w:rsidRPr="00CD243D" w:rsidRDefault="00CD243D" w:rsidP="00CD243D">
      <w:pPr>
        <w:spacing w:after="0" w:line="240" w:lineRule="auto"/>
        <w:ind w:left="720"/>
        <w:rPr>
          <w:rFonts w:ascii="Times New Roman" w:eastAsia="Calibri" w:hAnsi="Times New Roman" w:cs="Times New Roman"/>
          <w:b/>
          <w:sz w:val="28"/>
        </w:rPr>
      </w:pPr>
      <w:r w:rsidRPr="00CD243D">
        <w:rPr>
          <w:rFonts w:ascii="Times New Roman" w:eastAsia="Calibri" w:hAnsi="Times New Roman" w:cs="Times New Roman"/>
          <w:b/>
          <w:sz w:val="28"/>
        </w:rPr>
        <w:t>Задача №1</w:t>
      </w:r>
    </w:p>
    <w:p w:rsidR="00CD243D" w:rsidRPr="00CD243D" w:rsidRDefault="00CD243D" w:rsidP="00CD243D">
      <w:pPr>
        <w:autoSpaceDE w:val="0"/>
        <w:autoSpaceDN w:val="0"/>
        <w:spacing w:after="0" w:line="240" w:lineRule="auto"/>
        <w:ind w:firstLine="720"/>
        <w:jc w:val="both"/>
        <w:rPr>
          <w:rFonts w:ascii="Times New Roman" w:eastAsia="Calibri" w:hAnsi="Times New Roman" w:cs="Times New Roman"/>
          <w:sz w:val="28"/>
          <w:szCs w:val="28"/>
        </w:rPr>
      </w:pPr>
      <w:r w:rsidRPr="00CD243D">
        <w:rPr>
          <w:rFonts w:ascii="Times New Roman" w:eastAsia="Calibri" w:hAnsi="Times New Roman" w:cs="Times New Roman"/>
          <w:sz w:val="28"/>
          <w:szCs w:val="28"/>
        </w:rPr>
        <w:t xml:space="preserve">Вызван фельдшер на дом к  Т., 23 лет с доношенной беременностью и регулярной родовой деятельностью. Данная беременность первая. Дату последних месячных не помнит. Схватки начались дома в 8.00 часов утра. </w:t>
      </w:r>
    </w:p>
    <w:p w:rsidR="00CD243D" w:rsidRPr="00CD243D" w:rsidRDefault="00CD243D" w:rsidP="00CD243D">
      <w:pPr>
        <w:autoSpaceDE w:val="0"/>
        <w:autoSpaceDN w:val="0"/>
        <w:spacing w:after="0" w:line="240" w:lineRule="auto"/>
        <w:ind w:firstLine="720"/>
        <w:jc w:val="both"/>
        <w:rPr>
          <w:rFonts w:ascii="Times New Roman" w:eastAsia="Calibri" w:hAnsi="Times New Roman" w:cs="Times New Roman"/>
          <w:sz w:val="28"/>
          <w:szCs w:val="28"/>
        </w:rPr>
      </w:pPr>
      <w:r w:rsidRPr="00CD243D">
        <w:rPr>
          <w:rFonts w:ascii="Times New Roman" w:eastAsia="Calibri" w:hAnsi="Times New Roman" w:cs="Times New Roman"/>
          <w:sz w:val="28"/>
          <w:szCs w:val="28"/>
        </w:rPr>
        <w:t xml:space="preserve">Состояние роженицы удовлетворительное. Пульс 76 уд. в мин., ритмичный, АД 130/65 – 120/60 мм рт. ст. Тоны сердца чистые. В легких </w:t>
      </w:r>
      <w:r w:rsidRPr="00CD243D">
        <w:rPr>
          <w:rFonts w:ascii="Times New Roman" w:eastAsia="Calibri" w:hAnsi="Times New Roman" w:cs="Times New Roman"/>
          <w:sz w:val="28"/>
          <w:szCs w:val="28"/>
        </w:rPr>
        <w:lastRenderedPageBreak/>
        <w:t xml:space="preserve">прослушивается везикулярное дыхание. В моче белка нет. ОЖ – </w:t>
      </w:r>
      <w:smartTag w:uri="urn:schemas-microsoft-com:office:smarttags" w:element="metricconverter">
        <w:smartTagPr>
          <w:attr w:name="ProductID" w:val="100 см"/>
        </w:smartTagPr>
        <w:r w:rsidRPr="00CD243D">
          <w:rPr>
            <w:rFonts w:ascii="Times New Roman" w:eastAsia="Calibri" w:hAnsi="Times New Roman" w:cs="Times New Roman"/>
            <w:sz w:val="28"/>
            <w:szCs w:val="28"/>
          </w:rPr>
          <w:t>100 см</w:t>
        </w:r>
      </w:smartTag>
      <w:r w:rsidRPr="00CD243D">
        <w:rPr>
          <w:rFonts w:ascii="Times New Roman" w:eastAsia="Calibri" w:hAnsi="Times New Roman" w:cs="Times New Roman"/>
          <w:sz w:val="28"/>
          <w:szCs w:val="28"/>
        </w:rPr>
        <w:t xml:space="preserve">, ВДМ – </w:t>
      </w:r>
      <w:smartTag w:uri="urn:schemas-microsoft-com:office:smarttags" w:element="metricconverter">
        <w:smartTagPr>
          <w:attr w:name="ProductID" w:val="35 см"/>
        </w:smartTagPr>
        <w:r w:rsidRPr="00CD243D">
          <w:rPr>
            <w:rFonts w:ascii="Times New Roman" w:eastAsia="Calibri" w:hAnsi="Times New Roman" w:cs="Times New Roman"/>
            <w:sz w:val="28"/>
            <w:szCs w:val="28"/>
          </w:rPr>
          <w:t>35 см</w:t>
        </w:r>
      </w:smartTag>
      <w:r w:rsidRPr="00CD243D">
        <w:rPr>
          <w:rFonts w:ascii="Times New Roman" w:eastAsia="Calibri" w:hAnsi="Times New Roman" w:cs="Times New Roman"/>
          <w:sz w:val="28"/>
          <w:szCs w:val="28"/>
        </w:rPr>
        <w:t>. Положение плода продольное, головка малым сегментом во входе в таз. Сердцебиение плода ясное, 130 уд. в мин., ритмичное. Размеры таза: 25-28-31-</w:t>
      </w:r>
      <w:smartTag w:uri="urn:schemas-microsoft-com:office:smarttags" w:element="metricconverter">
        <w:smartTagPr>
          <w:attr w:name="ProductID" w:val="20 см"/>
        </w:smartTagPr>
        <w:r w:rsidRPr="00CD243D">
          <w:rPr>
            <w:rFonts w:ascii="Times New Roman" w:eastAsia="Calibri" w:hAnsi="Times New Roman" w:cs="Times New Roman"/>
            <w:sz w:val="28"/>
            <w:szCs w:val="28"/>
          </w:rPr>
          <w:t>20 см</w:t>
        </w:r>
      </w:smartTag>
      <w:r w:rsidRPr="00CD243D">
        <w:rPr>
          <w:rFonts w:ascii="Times New Roman" w:eastAsia="Calibri" w:hAnsi="Times New Roman" w:cs="Times New Roman"/>
          <w:sz w:val="28"/>
          <w:szCs w:val="28"/>
        </w:rPr>
        <w:t>. Схватки 3 – 4 за 10 минут по 30 – 40 секунд, хорошей силы. Воды не отходили.</w:t>
      </w:r>
    </w:p>
    <w:p w:rsidR="00CD243D" w:rsidRPr="00CD243D" w:rsidRDefault="00CD243D" w:rsidP="00CD243D">
      <w:pPr>
        <w:autoSpaceDE w:val="0"/>
        <w:autoSpaceDN w:val="0"/>
        <w:spacing w:after="0" w:line="240" w:lineRule="auto"/>
        <w:ind w:firstLine="720"/>
        <w:jc w:val="both"/>
        <w:rPr>
          <w:rFonts w:ascii="Times New Roman" w:eastAsia="Calibri" w:hAnsi="Times New Roman" w:cs="Times New Roman"/>
          <w:sz w:val="28"/>
          <w:szCs w:val="28"/>
        </w:rPr>
      </w:pPr>
      <w:r w:rsidRPr="00CD243D">
        <w:rPr>
          <w:rFonts w:ascii="Times New Roman" w:eastAsia="Calibri" w:hAnsi="Times New Roman" w:cs="Times New Roman"/>
          <w:sz w:val="28"/>
          <w:szCs w:val="28"/>
        </w:rPr>
        <w:t xml:space="preserve">В 19.10 часов отошли светлые околоплодные воды в количестве 200 мл. В 20.00 часов начались потуги, и в 20.20 час. родился живой мальчик, массой тела </w:t>
      </w:r>
      <w:smartTag w:uri="urn:schemas-microsoft-com:office:smarttags" w:element="metricconverter">
        <w:smartTagPr>
          <w:attr w:name="ProductID" w:val="3600,0 г"/>
        </w:smartTagPr>
        <w:r w:rsidRPr="00CD243D">
          <w:rPr>
            <w:rFonts w:ascii="Times New Roman" w:eastAsia="Calibri" w:hAnsi="Times New Roman" w:cs="Times New Roman"/>
            <w:sz w:val="28"/>
            <w:szCs w:val="28"/>
          </w:rPr>
          <w:t>3600,0 г</w:t>
        </w:r>
      </w:smartTag>
      <w:r w:rsidRPr="00CD243D">
        <w:rPr>
          <w:rFonts w:ascii="Times New Roman" w:eastAsia="Calibri" w:hAnsi="Times New Roman" w:cs="Times New Roman"/>
          <w:sz w:val="28"/>
          <w:szCs w:val="28"/>
        </w:rPr>
        <w:t xml:space="preserve"> с оценкой по шкале </w:t>
      </w:r>
      <w:proofErr w:type="spellStart"/>
      <w:r w:rsidRPr="00CD243D">
        <w:rPr>
          <w:rFonts w:ascii="Times New Roman" w:eastAsia="Calibri" w:hAnsi="Times New Roman" w:cs="Times New Roman"/>
          <w:sz w:val="28"/>
          <w:szCs w:val="28"/>
        </w:rPr>
        <w:t>Апгар</w:t>
      </w:r>
      <w:proofErr w:type="spellEnd"/>
      <w:r w:rsidRPr="00CD243D">
        <w:rPr>
          <w:rFonts w:ascii="Times New Roman" w:eastAsia="Calibri" w:hAnsi="Times New Roman" w:cs="Times New Roman"/>
          <w:sz w:val="28"/>
          <w:szCs w:val="28"/>
        </w:rPr>
        <w:t xml:space="preserve"> 8 баллов.</w:t>
      </w:r>
    </w:p>
    <w:p w:rsidR="00CD243D" w:rsidRPr="00CD243D" w:rsidRDefault="00CD243D" w:rsidP="00CD243D">
      <w:pPr>
        <w:autoSpaceDE w:val="0"/>
        <w:autoSpaceDN w:val="0"/>
        <w:spacing w:line="240" w:lineRule="auto"/>
        <w:jc w:val="both"/>
        <w:rPr>
          <w:rFonts w:ascii="Times New Roman" w:eastAsia="Calibri" w:hAnsi="Times New Roman" w:cs="Times New Roman"/>
          <w:sz w:val="28"/>
          <w:szCs w:val="28"/>
        </w:rPr>
      </w:pPr>
      <w:r w:rsidRPr="00CD243D">
        <w:rPr>
          <w:rFonts w:ascii="Times New Roman" w:eastAsia="Calibri" w:hAnsi="Times New Roman" w:cs="Times New Roman"/>
          <w:b/>
          <w:bCs/>
          <w:i/>
          <w:iCs/>
          <w:sz w:val="28"/>
          <w:szCs w:val="28"/>
        </w:rPr>
        <w:t>Задания</w:t>
      </w:r>
      <w:r w:rsidRPr="00CD243D">
        <w:rPr>
          <w:rFonts w:ascii="Times New Roman" w:eastAsia="Calibri" w:hAnsi="Times New Roman" w:cs="Times New Roman"/>
          <w:sz w:val="28"/>
          <w:szCs w:val="28"/>
        </w:rPr>
        <w:t>:</w:t>
      </w:r>
    </w:p>
    <w:p w:rsidR="00CD243D" w:rsidRPr="00CD243D" w:rsidRDefault="00CD243D" w:rsidP="00CD243D">
      <w:pPr>
        <w:numPr>
          <w:ilvl w:val="0"/>
          <w:numId w:val="46"/>
        </w:numPr>
        <w:tabs>
          <w:tab w:val="num" w:pos="540"/>
        </w:tabs>
        <w:autoSpaceDE w:val="0"/>
        <w:autoSpaceDN w:val="0"/>
        <w:spacing w:after="0" w:line="240" w:lineRule="auto"/>
        <w:ind w:left="540" w:hanging="540"/>
        <w:jc w:val="both"/>
        <w:rPr>
          <w:rFonts w:ascii="Times New Roman" w:eastAsia="Calibri" w:hAnsi="Times New Roman" w:cs="Times New Roman"/>
          <w:sz w:val="28"/>
          <w:szCs w:val="28"/>
        </w:rPr>
      </w:pPr>
      <w:r w:rsidRPr="00CD243D">
        <w:rPr>
          <w:rFonts w:ascii="Times New Roman" w:eastAsia="Calibri" w:hAnsi="Times New Roman" w:cs="Times New Roman"/>
          <w:sz w:val="28"/>
          <w:szCs w:val="28"/>
        </w:rPr>
        <w:t>Поставьте диагноз и обоснуйте его.</w:t>
      </w:r>
    </w:p>
    <w:p w:rsidR="00CD243D" w:rsidRPr="00CD243D" w:rsidRDefault="00CD243D" w:rsidP="00CD243D">
      <w:pPr>
        <w:numPr>
          <w:ilvl w:val="0"/>
          <w:numId w:val="46"/>
        </w:numPr>
        <w:tabs>
          <w:tab w:val="num" w:pos="540"/>
        </w:tabs>
        <w:autoSpaceDE w:val="0"/>
        <w:autoSpaceDN w:val="0"/>
        <w:spacing w:after="0" w:line="240" w:lineRule="auto"/>
        <w:ind w:left="540" w:hanging="540"/>
        <w:jc w:val="both"/>
        <w:rPr>
          <w:rFonts w:ascii="Times New Roman" w:eastAsia="Calibri" w:hAnsi="Times New Roman" w:cs="Times New Roman"/>
          <w:sz w:val="28"/>
          <w:szCs w:val="28"/>
        </w:rPr>
      </w:pPr>
      <w:r w:rsidRPr="00CD243D">
        <w:rPr>
          <w:rFonts w:ascii="Times New Roman" w:eastAsia="Calibri" w:hAnsi="Times New Roman" w:cs="Times New Roman"/>
          <w:sz w:val="28"/>
          <w:szCs w:val="28"/>
        </w:rPr>
        <w:t>Определите свою тактику по отношению к роженице в данной ситуации.</w:t>
      </w:r>
    </w:p>
    <w:p w:rsidR="00CD243D" w:rsidRPr="00CD243D" w:rsidRDefault="00CD243D" w:rsidP="00CD243D">
      <w:pPr>
        <w:numPr>
          <w:ilvl w:val="0"/>
          <w:numId w:val="46"/>
        </w:numPr>
        <w:tabs>
          <w:tab w:val="num" w:pos="540"/>
        </w:tabs>
        <w:autoSpaceDE w:val="0"/>
        <w:autoSpaceDN w:val="0"/>
        <w:spacing w:after="0" w:line="240" w:lineRule="auto"/>
        <w:ind w:left="540" w:hanging="540"/>
        <w:jc w:val="both"/>
        <w:rPr>
          <w:rFonts w:ascii="Times New Roman" w:eastAsia="Calibri" w:hAnsi="Times New Roman" w:cs="Times New Roman"/>
          <w:sz w:val="28"/>
          <w:szCs w:val="28"/>
        </w:rPr>
      </w:pPr>
      <w:r w:rsidRPr="00CD243D">
        <w:rPr>
          <w:rFonts w:ascii="Times New Roman" w:eastAsia="Calibri" w:hAnsi="Times New Roman" w:cs="Times New Roman"/>
          <w:sz w:val="28"/>
          <w:szCs w:val="28"/>
        </w:rPr>
        <w:t>Составьте дальнейший план ведения данной пациентки.</w:t>
      </w:r>
    </w:p>
    <w:p w:rsidR="00CD243D" w:rsidRDefault="00CD243D" w:rsidP="00CD243D">
      <w:pPr>
        <w:spacing w:after="0" w:line="240" w:lineRule="auto"/>
        <w:ind w:left="720"/>
        <w:rPr>
          <w:rFonts w:ascii="Times New Roman" w:eastAsia="Calibri" w:hAnsi="Times New Roman" w:cs="Times New Roman"/>
          <w:sz w:val="28"/>
        </w:rPr>
      </w:pPr>
    </w:p>
    <w:p w:rsidR="00CD243D" w:rsidRDefault="00CD243D" w:rsidP="00CD243D">
      <w:pPr>
        <w:spacing w:after="0" w:line="240" w:lineRule="auto"/>
        <w:ind w:left="720"/>
        <w:rPr>
          <w:rFonts w:ascii="Times New Roman" w:eastAsia="Calibri" w:hAnsi="Times New Roman" w:cs="Times New Roman"/>
          <w:sz w:val="28"/>
        </w:rPr>
      </w:pPr>
      <w:r>
        <w:rPr>
          <w:rFonts w:ascii="Times New Roman" w:eastAsia="Calibri" w:hAnsi="Times New Roman" w:cs="Times New Roman"/>
          <w:sz w:val="28"/>
        </w:rPr>
        <w:t>Задача №2</w:t>
      </w:r>
    </w:p>
    <w:p w:rsidR="00CD243D" w:rsidRPr="00CD243D" w:rsidRDefault="00CD243D" w:rsidP="00CD243D">
      <w:pPr>
        <w:numPr>
          <w:ilvl w:val="12"/>
          <w:numId w:val="0"/>
        </w:numPr>
        <w:autoSpaceDE w:val="0"/>
        <w:autoSpaceDN w:val="0"/>
        <w:adjustRightInd w:val="0"/>
        <w:spacing w:after="0"/>
        <w:ind w:firstLine="709"/>
        <w:jc w:val="both"/>
        <w:rPr>
          <w:rFonts w:ascii="Times New Roman" w:hAnsi="Times New Roman" w:cs="Times New Roman"/>
          <w:sz w:val="28"/>
          <w:szCs w:val="28"/>
        </w:rPr>
      </w:pPr>
      <w:r w:rsidRPr="00CD243D">
        <w:rPr>
          <w:rFonts w:ascii="Times New Roman" w:hAnsi="Times New Roman" w:cs="Times New Roman"/>
          <w:sz w:val="28"/>
          <w:szCs w:val="28"/>
        </w:rPr>
        <w:t xml:space="preserve">Фельдшер </w:t>
      </w:r>
      <w:proofErr w:type="spellStart"/>
      <w:r w:rsidRPr="00CD243D">
        <w:rPr>
          <w:rFonts w:ascii="Times New Roman" w:hAnsi="Times New Roman" w:cs="Times New Roman"/>
          <w:sz w:val="28"/>
          <w:szCs w:val="28"/>
        </w:rPr>
        <w:t>ФАПа</w:t>
      </w:r>
      <w:proofErr w:type="spellEnd"/>
      <w:r w:rsidRPr="00CD243D">
        <w:rPr>
          <w:rFonts w:ascii="Times New Roman" w:hAnsi="Times New Roman" w:cs="Times New Roman"/>
          <w:sz w:val="28"/>
          <w:szCs w:val="28"/>
        </w:rPr>
        <w:t xml:space="preserve"> вызван на домашние роды к </w:t>
      </w:r>
      <w:proofErr w:type="spellStart"/>
      <w:r w:rsidRPr="00CD243D">
        <w:rPr>
          <w:rFonts w:ascii="Times New Roman" w:hAnsi="Times New Roman" w:cs="Times New Roman"/>
          <w:sz w:val="28"/>
          <w:szCs w:val="28"/>
        </w:rPr>
        <w:t>повторнобеременной</w:t>
      </w:r>
      <w:proofErr w:type="spellEnd"/>
      <w:r w:rsidRPr="00CD243D">
        <w:rPr>
          <w:rFonts w:ascii="Times New Roman" w:hAnsi="Times New Roman" w:cs="Times New Roman"/>
          <w:sz w:val="28"/>
          <w:szCs w:val="28"/>
        </w:rPr>
        <w:t xml:space="preserve"> Г., 28 лет. Роды 4-ые, в сроке 37 недель, начались 1, 5 часа назад. Через 10 минут родился ребенок мужского пола  весом </w:t>
      </w:r>
      <w:smartTag w:uri="urn:schemas-microsoft-com:office:smarttags" w:element="metricconverter">
        <w:smartTagPr>
          <w:attr w:name="ProductID" w:val="2700 г"/>
        </w:smartTagPr>
        <w:r w:rsidRPr="00CD243D">
          <w:rPr>
            <w:rFonts w:ascii="Times New Roman" w:hAnsi="Times New Roman" w:cs="Times New Roman"/>
            <w:sz w:val="28"/>
            <w:szCs w:val="28"/>
          </w:rPr>
          <w:t>2700 г</w:t>
        </w:r>
      </w:smartTag>
      <w:r w:rsidRPr="00CD243D">
        <w:rPr>
          <w:rFonts w:ascii="Times New Roman" w:hAnsi="Times New Roman" w:cs="Times New Roman"/>
          <w:sz w:val="28"/>
          <w:szCs w:val="28"/>
        </w:rPr>
        <w:t xml:space="preserve">, </w:t>
      </w:r>
      <w:smartTag w:uri="urn:schemas-microsoft-com:office:smarttags" w:element="metricconverter">
        <w:smartTagPr>
          <w:attr w:name="ProductID" w:val="48 см"/>
        </w:smartTagPr>
        <w:r w:rsidRPr="00CD243D">
          <w:rPr>
            <w:rFonts w:ascii="Times New Roman" w:hAnsi="Times New Roman" w:cs="Times New Roman"/>
            <w:sz w:val="28"/>
            <w:szCs w:val="28"/>
          </w:rPr>
          <w:t>48 см</w:t>
        </w:r>
      </w:smartTag>
      <w:r w:rsidRPr="00CD243D">
        <w:rPr>
          <w:rFonts w:ascii="Times New Roman" w:hAnsi="Times New Roman" w:cs="Times New Roman"/>
          <w:sz w:val="28"/>
          <w:szCs w:val="28"/>
        </w:rPr>
        <w:t xml:space="preserve"> без признаков асфиксии.</w:t>
      </w:r>
    </w:p>
    <w:p w:rsidR="00CD243D" w:rsidRPr="00CD243D" w:rsidRDefault="00CD243D" w:rsidP="00CD243D">
      <w:pPr>
        <w:numPr>
          <w:ilvl w:val="12"/>
          <w:numId w:val="0"/>
        </w:numPr>
        <w:autoSpaceDE w:val="0"/>
        <w:autoSpaceDN w:val="0"/>
        <w:adjustRightInd w:val="0"/>
        <w:spacing w:after="0"/>
        <w:ind w:firstLine="709"/>
        <w:jc w:val="both"/>
        <w:rPr>
          <w:rFonts w:ascii="Times New Roman" w:hAnsi="Times New Roman" w:cs="Times New Roman"/>
          <w:sz w:val="28"/>
          <w:szCs w:val="28"/>
        </w:rPr>
      </w:pPr>
      <w:r w:rsidRPr="00CD243D">
        <w:rPr>
          <w:rFonts w:ascii="Times New Roman" w:hAnsi="Times New Roman" w:cs="Times New Roman"/>
          <w:sz w:val="28"/>
          <w:szCs w:val="28"/>
        </w:rPr>
        <w:t xml:space="preserve">Объективно: в момент осмотра жалоб не предъявляет. Кожные покровы обычной окраски. АД-120/80, 120/80 мм. рт. ст., пульс 84 удара в минуту, ритмичный. Со стороны внутренних органов без патологии. Матка плотная, шаровидной формы, дно матки на уровне пупка. Из половых путей свисает пупочный остаток, на который наложен зажим </w:t>
      </w:r>
      <w:proofErr w:type="spellStart"/>
      <w:r w:rsidRPr="00CD243D">
        <w:rPr>
          <w:rFonts w:ascii="Times New Roman" w:hAnsi="Times New Roman" w:cs="Times New Roman"/>
          <w:sz w:val="28"/>
          <w:szCs w:val="28"/>
        </w:rPr>
        <w:t>Кохера</w:t>
      </w:r>
      <w:proofErr w:type="spellEnd"/>
      <w:r w:rsidRPr="00CD243D">
        <w:rPr>
          <w:rFonts w:ascii="Times New Roman" w:hAnsi="Times New Roman" w:cs="Times New Roman"/>
          <w:sz w:val="28"/>
          <w:szCs w:val="28"/>
        </w:rPr>
        <w:t>. Кровопотеря 100 мл.</w:t>
      </w:r>
    </w:p>
    <w:p w:rsidR="00CD243D" w:rsidRPr="00CD243D" w:rsidRDefault="00CD243D" w:rsidP="00CD243D">
      <w:pPr>
        <w:autoSpaceDE w:val="0"/>
        <w:autoSpaceDN w:val="0"/>
        <w:adjustRightInd w:val="0"/>
        <w:spacing w:after="0"/>
        <w:jc w:val="both"/>
        <w:rPr>
          <w:rFonts w:ascii="Times New Roman" w:hAnsi="Times New Roman" w:cs="Times New Roman"/>
          <w:sz w:val="28"/>
          <w:szCs w:val="28"/>
        </w:rPr>
      </w:pPr>
      <w:r w:rsidRPr="00CD243D">
        <w:rPr>
          <w:rFonts w:ascii="Times New Roman" w:hAnsi="Times New Roman" w:cs="Times New Roman"/>
          <w:b/>
          <w:i/>
          <w:sz w:val="28"/>
          <w:szCs w:val="28"/>
        </w:rPr>
        <w:t>Задания</w:t>
      </w:r>
      <w:r w:rsidRPr="00CD243D">
        <w:rPr>
          <w:rFonts w:ascii="Times New Roman" w:hAnsi="Times New Roman" w:cs="Times New Roman"/>
          <w:sz w:val="28"/>
          <w:szCs w:val="28"/>
        </w:rPr>
        <w:t>:</w:t>
      </w:r>
    </w:p>
    <w:p w:rsidR="00CD243D" w:rsidRPr="00CD243D" w:rsidRDefault="00CD243D" w:rsidP="00CD243D">
      <w:pPr>
        <w:numPr>
          <w:ilvl w:val="0"/>
          <w:numId w:val="47"/>
        </w:numPr>
        <w:tabs>
          <w:tab w:val="num" w:pos="426"/>
        </w:tabs>
        <w:autoSpaceDE w:val="0"/>
        <w:autoSpaceDN w:val="0"/>
        <w:adjustRightInd w:val="0"/>
        <w:spacing w:after="0" w:line="240" w:lineRule="auto"/>
        <w:ind w:left="426" w:hanging="426"/>
        <w:jc w:val="both"/>
        <w:rPr>
          <w:rFonts w:ascii="Times New Roman" w:hAnsi="Times New Roman" w:cs="Times New Roman"/>
          <w:sz w:val="28"/>
          <w:szCs w:val="28"/>
        </w:rPr>
      </w:pPr>
      <w:r w:rsidRPr="00CD243D">
        <w:rPr>
          <w:rFonts w:ascii="Times New Roman" w:hAnsi="Times New Roman" w:cs="Times New Roman"/>
          <w:sz w:val="28"/>
          <w:szCs w:val="28"/>
        </w:rPr>
        <w:t>Оценить состояние женщины, характер родовой деятельности. Сформулируйте диагноз и обоснуйте его.</w:t>
      </w:r>
    </w:p>
    <w:p w:rsidR="00CD243D" w:rsidRPr="00CD243D" w:rsidRDefault="00CD243D" w:rsidP="00CD243D">
      <w:pPr>
        <w:numPr>
          <w:ilvl w:val="0"/>
          <w:numId w:val="47"/>
        </w:numPr>
        <w:tabs>
          <w:tab w:val="num" w:pos="426"/>
        </w:tabs>
        <w:autoSpaceDE w:val="0"/>
        <w:autoSpaceDN w:val="0"/>
        <w:adjustRightInd w:val="0"/>
        <w:spacing w:after="0" w:line="240" w:lineRule="auto"/>
        <w:ind w:left="426" w:hanging="426"/>
        <w:jc w:val="both"/>
        <w:rPr>
          <w:rFonts w:ascii="Times New Roman" w:eastAsia="Calibri" w:hAnsi="Times New Roman" w:cs="Times New Roman"/>
          <w:sz w:val="28"/>
          <w:szCs w:val="28"/>
        </w:rPr>
      </w:pPr>
      <w:r w:rsidRPr="00CD243D">
        <w:rPr>
          <w:rFonts w:ascii="Times New Roman" w:hAnsi="Times New Roman" w:cs="Times New Roman"/>
          <w:sz w:val="28"/>
          <w:szCs w:val="28"/>
        </w:rPr>
        <w:t xml:space="preserve">Определите тактику в данной ситуации. </w:t>
      </w:r>
    </w:p>
    <w:p w:rsidR="00CD243D" w:rsidRDefault="00CD243D" w:rsidP="00CD243D">
      <w:pPr>
        <w:numPr>
          <w:ilvl w:val="0"/>
          <w:numId w:val="47"/>
        </w:numPr>
        <w:tabs>
          <w:tab w:val="num" w:pos="426"/>
        </w:tabs>
        <w:autoSpaceDE w:val="0"/>
        <w:autoSpaceDN w:val="0"/>
        <w:adjustRightInd w:val="0"/>
        <w:spacing w:after="0" w:line="240" w:lineRule="auto"/>
        <w:ind w:left="426" w:hanging="426"/>
        <w:jc w:val="both"/>
        <w:rPr>
          <w:rFonts w:ascii="Times New Roman" w:eastAsia="Calibri" w:hAnsi="Times New Roman" w:cs="Times New Roman"/>
          <w:sz w:val="28"/>
          <w:szCs w:val="28"/>
        </w:rPr>
      </w:pPr>
      <w:r w:rsidRPr="00CD243D">
        <w:rPr>
          <w:rFonts w:ascii="Times New Roman" w:eastAsia="Calibri" w:hAnsi="Times New Roman" w:cs="Times New Roman"/>
          <w:sz w:val="28"/>
          <w:szCs w:val="28"/>
        </w:rPr>
        <w:t>Составьте дальнейший план ведения данной пациентки.</w:t>
      </w:r>
    </w:p>
    <w:p w:rsidR="00CD243D" w:rsidRDefault="00CD243D" w:rsidP="00CD243D">
      <w:pPr>
        <w:autoSpaceDE w:val="0"/>
        <w:autoSpaceDN w:val="0"/>
        <w:adjustRightInd w:val="0"/>
        <w:spacing w:after="0" w:line="240" w:lineRule="auto"/>
        <w:jc w:val="both"/>
        <w:rPr>
          <w:rFonts w:ascii="Times New Roman" w:eastAsia="Calibri" w:hAnsi="Times New Roman" w:cs="Times New Roman"/>
          <w:sz w:val="28"/>
          <w:szCs w:val="28"/>
        </w:rPr>
      </w:pPr>
    </w:p>
    <w:p w:rsidR="00CD243D" w:rsidRDefault="00CD243D" w:rsidP="00CD243D">
      <w:pPr>
        <w:autoSpaceDE w:val="0"/>
        <w:autoSpaceDN w:val="0"/>
        <w:adjustRightInd w:val="0"/>
        <w:spacing w:after="0" w:line="240" w:lineRule="auto"/>
        <w:ind w:left="426"/>
        <w:jc w:val="both"/>
        <w:rPr>
          <w:rFonts w:ascii="Times New Roman" w:eastAsia="Calibri" w:hAnsi="Times New Roman" w:cs="Times New Roman"/>
          <w:sz w:val="28"/>
          <w:szCs w:val="28"/>
        </w:rPr>
      </w:pPr>
      <w:r>
        <w:rPr>
          <w:rFonts w:ascii="Times New Roman" w:eastAsia="Calibri" w:hAnsi="Times New Roman" w:cs="Times New Roman"/>
          <w:sz w:val="28"/>
          <w:szCs w:val="28"/>
        </w:rPr>
        <w:t>Задача №3</w:t>
      </w:r>
    </w:p>
    <w:p w:rsidR="00CD243D" w:rsidRPr="00CD243D" w:rsidRDefault="00CD243D" w:rsidP="00CD243D">
      <w:pPr>
        <w:autoSpaceDE w:val="0"/>
        <w:autoSpaceDN w:val="0"/>
        <w:adjustRightInd w:val="0"/>
        <w:spacing w:after="0" w:line="240" w:lineRule="auto"/>
        <w:ind w:firstLine="720"/>
        <w:jc w:val="both"/>
        <w:rPr>
          <w:rFonts w:ascii="Times New Roman" w:hAnsi="Times New Roman" w:cs="Times New Roman"/>
          <w:sz w:val="28"/>
          <w:szCs w:val="28"/>
        </w:rPr>
      </w:pPr>
      <w:r w:rsidRPr="00CD243D">
        <w:rPr>
          <w:rFonts w:ascii="Times New Roman" w:hAnsi="Times New Roman" w:cs="Times New Roman"/>
          <w:sz w:val="28"/>
          <w:szCs w:val="28"/>
        </w:rPr>
        <w:t xml:space="preserve">Фельдшер принял роды у повторнородящей, 28 лет, живым доношенным мальчиком. Через 10 минут самостоятельно отделился и выделился послед. Дольки и оболочки целы. При осмотре родовых путей обнаружен разрыв тканей промежности (повреждена задняя спайка, кожа промежности, мышцы и слизистая влагалища). Из раны промежности небольшое </w:t>
      </w:r>
      <w:proofErr w:type="spellStart"/>
      <w:r w:rsidRPr="00CD243D">
        <w:rPr>
          <w:rFonts w:ascii="Times New Roman" w:hAnsi="Times New Roman" w:cs="Times New Roman"/>
          <w:sz w:val="28"/>
          <w:szCs w:val="28"/>
        </w:rPr>
        <w:t>кровоотделение</w:t>
      </w:r>
      <w:proofErr w:type="spellEnd"/>
      <w:r w:rsidRPr="00CD243D">
        <w:rPr>
          <w:rFonts w:ascii="Times New Roman" w:hAnsi="Times New Roman" w:cs="Times New Roman"/>
          <w:sz w:val="28"/>
          <w:szCs w:val="28"/>
        </w:rPr>
        <w:t xml:space="preserve">. Общая кровопотеря в родах составила – 250,0 мл. Из дополнительного сбора анамнеза выяснено, что женщина страдает повышенной кровоточивостью после порезов, обильными месячными. </w:t>
      </w:r>
    </w:p>
    <w:p w:rsidR="00CD243D" w:rsidRPr="00CD243D" w:rsidRDefault="00CD243D" w:rsidP="00CD243D">
      <w:pPr>
        <w:autoSpaceDE w:val="0"/>
        <w:autoSpaceDN w:val="0"/>
        <w:adjustRightInd w:val="0"/>
        <w:spacing w:after="0" w:line="240" w:lineRule="auto"/>
        <w:jc w:val="both"/>
        <w:rPr>
          <w:rFonts w:ascii="Times New Roman" w:hAnsi="Times New Roman" w:cs="Times New Roman"/>
          <w:b/>
          <w:i/>
          <w:sz w:val="28"/>
          <w:szCs w:val="28"/>
        </w:rPr>
      </w:pPr>
      <w:r w:rsidRPr="00CD243D">
        <w:rPr>
          <w:rFonts w:ascii="Times New Roman" w:hAnsi="Times New Roman" w:cs="Times New Roman"/>
          <w:b/>
          <w:i/>
          <w:sz w:val="28"/>
          <w:szCs w:val="28"/>
        </w:rPr>
        <w:t>Задания:</w:t>
      </w:r>
    </w:p>
    <w:p w:rsidR="00CD243D" w:rsidRPr="00CD243D" w:rsidRDefault="00CD243D" w:rsidP="00CD243D">
      <w:pPr>
        <w:numPr>
          <w:ilvl w:val="0"/>
          <w:numId w:val="48"/>
        </w:numPr>
        <w:tabs>
          <w:tab w:val="clear" w:pos="780"/>
          <w:tab w:val="num" w:pos="540"/>
        </w:tabs>
        <w:spacing w:after="0" w:line="240" w:lineRule="auto"/>
        <w:ind w:left="540" w:hanging="540"/>
        <w:rPr>
          <w:rFonts w:ascii="Times New Roman" w:hAnsi="Times New Roman" w:cs="Times New Roman"/>
          <w:sz w:val="28"/>
          <w:szCs w:val="28"/>
        </w:rPr>
      </w:pPr>
      <w:r w:rsidRPr="00CD243D">
        <w:rPr>
          <w:rFonts w:ascii="Times New Roman" w:hAnsi="Times New Roman" w:cs="Times New Roman"/>
          <w:sz w:val="28"/>
          <w:szCs w:val="28"/>
        </w:rPr>
        <w:t>Поставьте и обоснуйте диагноз.</w:t>
      </w:r>
    </w:p>
    <w:p w:rsidR="00CD243D" w:rsidRPr="00CD243D" w:rsidRDefault="00CD243D" w:rsidP="00CD243D">
      <w:pPr>
        <w:numPr>
          <w:ilvl w:val="0"/>
          <w:numId w:val="48"/>
        </w:numPr>
        <w:tabs>
          <w:tab w:val="clear" w:pos="780"/>
          <w:tab w:val="num" w:pos="540"/>
        </w:tabs>
        <w:autoSpaceDE w:val="0"/>
        <w:autoSpaceDN w:val="0"/>
        <w:adjustRightInd w:val="0"/>
        <w:spacing w:after="0" w:line="240" w:lineRule="auto"/>
        <w:ind w:left="540" w:hanging="540"/>
        <w:rPr>
          <w:rFonts w:ascii="Times New Roman" w:hAnsi="Times New Roman" w:cs="Times New Roman"/>
          <w:sz w:val="28"/>
          <w:szCs w:val="28"/>
        </w:rPr>
      </w:pPr>
      <w:r w:rsidRPr="00CD243D">
        <w:rPr>
          <w:rFonts w:ascii="Times New Roman" w:hAnsi="Times New Roman" w:cs="Times New Roman"/>
          <w:sz w:val="28"/>
          <w:szCs w:val="28"/>
        </w:rPr>
        <w:t>Определите тактику в данной ситуации.</w:t>
      </w:r>
    </w:p>
    <w:p w:rsidR="00CD243D" w:rsidRPr="00CD243D" w:rsidRDefault="00CD243D" w:rsidP="00CD243D">
      <w:pPr>
        <w:numPr>
          <w:ilvl w:val="0"/>
          <w:numId w:val="48"/>
        </w:numPr>
        <w:tabs>
          <w:tab w:val="clear" w:pos="780"/>
          <w:tab w:val="num" w:pos="540"/>
        </w:tabs>
        <w:autoSpaceDE w:val="0"/>
        <w:autoSpaceDN w:val="0"/>
        <w:adjustRightInd w:val="0"/>
        <w:spacing w:after="0" w:line="240" w:lineRule="auto"/>
        <w:ind w:left="540" w:hanging="540"/>
        <w:rPr>
          <w:rFonts w:ascii="Times New Roman" w:hAnsi="Times New Roman" w:cs="Times New Roman"/>
          <w:sz w:val="28"/>
          <w:szCs w:val="28"/>
        </w:rPr>
      </w:pPr>
      <w:r w:rsidRPr="00CD243D">
        <w:rPr>
          <w:rFonts w:ascii="Times New Roman" w:eastAsia="Calibri" w:hAnsi="Times New Roman" w:cs="Times New Roman"/>
          <w:sz w:val="28"/>
          <w:szCs w:val="28"/>
        </w:rPr>
        <w:t>Составьте дальнейший план ведения данной пациентки.</w:t>
      </w:r>
    </w:p>
    <w:p w:rsidR="00CD243D" w:rsidRDefault="00CD243D" w:rsidP="00CD243D">
      <w:pPr>
        <w:spacing w:after="0" w:line="240" w:lineRule="auto"/>
        <w:ind w:left="720"/>
        <w:rPr>
          <w:rFonts w:ascii="Times New Roman" w:eastAsia="Calibri" w:hAnsi="Times New Roman" w:cs="Times New Roman"/>
          <w:sz w:val="28"/>
        </w:rPr>
      </w:pPr>
    </w:p>
    <w:p w:rsidR="00C95583" w:rsidRPr="00C95583" w:rsidRDefault="00C95583" w:rsidP="00CD243D">
      <w:pPr>
        <w:numPr>
          <w:ilvl w:val="0"/>
          <w:numId w:val="40"/>
        </w:numPr>
        <w:spacing w:after="0" w:line="240" w:lineRule="auto"/>
        <w:rPr>
          <w:rFonts w:ascii="Times New Roman" w:eastAsia="Calibri" w:hAnsi="Times New Roman" w:cs="Times New Roman"/>
          <w:sz w:val="28"/>
        </w:rPr>
      </w:pPr>
      <w:r w:rsidRPr="00C95583">
        <w:rPr>
          <w:rFonts w:ascii="Times New Roman" w:eastAsia="Calibri" w:hAnsi="Times New Roman" w:cs="Times New Roman"/>
          <w:sz w:val="28"/>
        </w:rPr>
        <w:lastRenderedPageBreak/>
        <w:t xml:space="preserve">Контроль выполнения задания на занятии </w:t>
      </w:r>
      <w:r w:rsidRPr="00C95583">
        <w:rPr>
          <w:rFonts w:ascii="Times New Roman" w:eastAsia="Calibri" w:hAnsi="Times New Roman" w:cs="Times New Roman"/>
          <w:bCs/>
          <w:sz w:val="28"/>
          <w:szCs w:val="28"/>
        </w:rPr>
        <w:t>«</w:t>
      </w:r>
      <w:r w:rsidR="004D3501">
        <w:rPr>
          <w:rFonts w:ascii="Times New Roman" w:hAnsi="Times New Roman" w:cs="Times New Roman"/>
          <w:bCs/>
          <w:sz w:val="28"/>
          <w:szCs w:val="28"/>
        </w:rPr>
        <w:t>Акушерская тактика при физиологических и патологических родах</w:t>
      </w:r>
      <w:r w:rsidRPr="00C95583">
        <w:rPr>
          <w:rFonts w:ascii="Times New Roman" w:eastAsia="Calibri" w:hAnsi="Times New Roman" w:cs="Times New Roman"/>
          <w:bCs/>
          <w:sz w:val="28"/>
          <w:szCs w:val="28"/>
        </w:rPr>
        <w:t>».</w:t>
      </w:r>
    </w:p>
    <w:p w:rsidR="00191419" w:rsidRDefault="00191419" w:rsidP="00191419">
      <w:pPr>
        <w:jc w:val="center"/>
        <w:rPr>
          <w:rFonts w:ascii="Times New Roman" w:hAnsi="Times New Roman" w:cs="Times New Roman"/>
          <w:b/>
          <w:sz w:val="28"/>
          <w:szCs w:val="28"/>
        </w:rPr>
      </w:pPr>
    </w:p>
    <w:p w:rsidR="00191419" w:rsidRDefault="00191419"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E16EE5" w:rsidRDefault="00E16EE5" w:rsidP="00191419">
      <w:pPr>
        <w:jc w:val="center"/>
        <w:rPr>
          <w:rFonts w:ascii="Times New Roman" w:hAnsi="Times New Roman" w:cs="Times New Roman"/>
          <w:b/>
          <w:sz w:val="28"/>
          <w:szCs w:val="28"/>
        </w:rPr>
      </w:pPr>
    </w:p>
    <w:p w:rsidR="00191419" w:rsidRPr="00191419" w:rsidRDefault="00191419" w:rsidP="00191419">
      <w:pPr>
        <w:jc w:val="center"/>
        <w:rPr>
          <w:rFonts w:ascii="Times New Roman" w:hAnsi="Times New Roman" w:cs="Times New Roman"/>
          <w:b/>
          <w:sz w:val="28"/>
          <w:szCs w:val="28"/>
        </w:rPr>
      </w:pPr>
      <w:r w:rsidRPr="00191419">
        <w:rPr>
          <w:rFonts w:ascii="Times New Roman" w:hAnsi="Times New Roman" w:cs="Times New Roman"/>
          <w:b/>
          <w:sz w:val="28"/>
          <w:szCs w:val="28"/>
        </w:rPr>
        <w:t>Список литературы для самоподготовки студентов</w:t>
      </w:r>
    </w:p>
    <w:p w:rsidR="00191419" w:rsidRPr="00191419" w:rsidRDefault="00191419" w:rsidP="00191419">
      <w:pPr>
        <w:jc w:val="center"/>
        <w:rPr>
          <w:rFonts w:ascii="Times New Roman" w:hAnsi="Times New Roman" w:cs="Times New Roman"/>
          <w:highlight w:val="yellow"/>
        </w:rPr>
      </w:pPr>
    </w:p>
    <w:p w:rsidR="00191419" w:rsidRPr="00191419" w:rsidRDefault="00191419" w:rsidP="001914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191419">
        <w:rPr>
          <w:rFonts w:ascii="Times New Roman" w:hAnsi="Times New Roman" w:cs="Times New Roman"/>
          <w:b/>
          <w:bCs/>
          <w:sz w:val="28"/>
          <w:szCs w:val="28"/>
        </w:rPr>
        <w:t>Основные источники:</w:t>
      </w:r>
    </w:p>
    <w:p w:rsidR="00191419" w:rsidRPr="00191419" w:rsidRDefault="00191419" w:rsidP="00CD243D">
      <w:pPr>
        <w:pStyle w:val="a8"/>
        <w:numPr>
          <w:ilvl w:val="0"/>
          <w:numId w:val="44"/>
        </w:numPr>
        <w:tabs>
          <w:tab w:val="left" w:pos="708"/>
        </w:tabs>
        <w:spacing w:after="0" w:line="240" w:lineRule="auto"/>
        <w:jc w:val="both"/>
        <w:rPr>
          <w:rFonts w:ascii="Times New Roman" w:hAnsi="Times New Roman" w:cs="Times New Roman"/>
          <w:sz w:val="28"/>
          <w:szCs w:val="28"/>
        </w:rPr>
      </w:pPr>
      <w:r w:rsidRPr="00191419">
        <w:rPr>
          <w:rFonts w:ascii="Times New Roman" w:hAnsi="Times New Roman" w:cs="Times New Roman"/>
          <w:sz w:val="28"/>
          <w:szCs w:val="28"/>
        </w:rPr>
        <w:lastRenderedPageBreak/>
        <w:t xml:space="preserve">Славянова И. К. Акушерство и гинекология [Текст]: учеб. для мед. училищ и колледжей / И. К. Славянова. – 7-е </w:t>
      </w:r>
      <w:proofErr w:type="spellStart"/>
      <w:r w:rsidRPr="00191419">
        <w:rPr>
          <w:rFonts w:ascii="Times New Roman" w:hAnsi="Times New Roman" w:cs="Times New Roman"/>
          <w:sz w:val="28"/>
          <w:szCs w:val="28"/>
        </w:rPr>
        <w:t>изд</w:t>
      </w:r>
      <w:proofErr w:type="spellEnd"/>
      <w:r w:rsidRPr="00191419">
        <w:rPr>
          <w:rFonts w:ascii="Times New Roman" w:hAnsi="Times New Roman" w:cs="Times New Roman"/>
          <w:sz w:val="28"/>
          <w:szCs w:val="28"/>
        </w:rPr>
        <w:t>, стер. – Ростов-на-Дону: Феникс, 2014. – 573 с. – (Медицина).</w:t>
      </w:r>
    </w:p>
    <w:p w:rsidR="00191419" w:rsidRPr="00191419" w:rsidRDefault="00191419" w:rsidP="00CD243D">
      <w:pPr>
        <w:numPr>
          <w:ilvl w:val="0"/>
          <w:numId w:val="44"/>
        </w:numPr>
        <w:spacing w:after="0" w:line="240" w:lineRule="auto"/>
        <w:jc w:val="both"/>
        <w:rPr>
          <w:rFonts w:ascii="Times New Roman" w:hAnsi="Times New Roman" w:cs="Times New Roman"/>
          <w:sz w:val="28"/>
          <w:szCs w:val="28"/>
        </w:rPr>
      </w:pPr>
      <w:proofErr w:type="spellStart"/>
      <w:r w:rsidRPr="00191419">
        <w:rPr>
          <w:rFonts w:ascii="Times New Roman" w:hAnsi="Times New Roman" w:cs="Times New Roman"/>
          <w:bCs/>
          <w:sz w:val="28"/>
          <w:szCs w:val="28"/>
        </w:rPr>
        <w:t>Федюкович</w:t>
      </w:r>
      <w:proofErr w:type="spellEnd"/>
      <w:r w:rsidRPr="00191419">
        <w:rPr>
          <w:rFonts w:ascii="Times New Roman" w:hAnsi="Times New Roman" w:cs="Times New Roman"/>
          <w:bCs/>
          <w:sz w:val="28"/>
          <w:szCs w:val="28"/>
        </w:rPr>
        <w:t xml:space="preserve"> Н. И. Фармакология [Текст]: учеб. для студентов мед. училищ и колледжей / Н. И. Фе </w:t>
      </w:r>
      <w:proofErr w:type="spellStart"/>
      <w:r w:rsidRPr="00191419">
        <w:rPr>
          <w:rFonts w:ascii="Times New Roman" w:hAnsi="Times New Roman" w:cs="Times New Roman"/>
          <w:bCs/>
          <w:sz w:val="28"/>
          <w:szCs w:val="28"/>
        </w:rPr>
        <w:t>дюкович</w:t>
      </w:r>
      <w:proofErr w:type="spellEnd"/>
      <w:r w:rsidRPr="00191419">
        <w:rPr>
          <w:rFonts w:ascii="Times New Roman" w:hAnsi="Times New Roman" w:cs="Times New Roman"/>
          <w:bCs/>
          <w:sz w:val="28"/>
          <w:szCs w:val="28"/>
        </w:rPr>
        <w:t xml:space="preserve">, Э. Д. Рубан. – 10-е изд., доп. и </w:t>
      </w:r>
      <w:proofErr w:type="spellStart"/>
      <w:r w:rsidRPr="00191419">
        <w:rPr>
          <w:rFonts w:ascii="Times New Roman" w:hAnsi="Times New Roman" w:cs="Times New Roman"/>
          <w:bCs/>
          <w:sz w:val="28"/>
          <w:szCs w:val="28"/>
        </w:rPr>
        <w:t>перераб</w:t>
      </w:r>
      <w:proofErr w:type="spellEnd"/>
      <w:r w:rsidRPr="00191419">
        <w:rPr>
          <w:rFonts w:ascii="Times New Roman" w:hAnsi="Times New Roman" w:cs="Times New Roman"/>
          <w:bCs/>
          <w:sz w:val="28"/>
          <w:szCs w:val="28"/>
        </w:rPr>
        <w:t>. – Ростов-на-Дону: Феникс, 2013. – 700 с. – (Сред. проф. образование).</w:t>
      </w:r>
    </w:p>
    <w:p w:rsidR="00191419" w:rsidRPr="00191419" w:rsidRDefault="00191419" w:rsidP="0019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p>
    <w:p w:rsidR="00191419" w:rsidRPr="00191419" w:rsidRDefault="00191419" w:rsidP="0019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191419">
        <w:rPr>
          <w:rFonts w:ascii="Times New Roman" w:hAnsi="Times New Roman" w:cs="Times New Roman"/>
          <w:b/>
          <w:bCs/>
          <w:sz w:val="28"/>
          <w:szCs w:val="28"/>
        </w:rPr>
        <w:t>Дополнительные источники:</w:t>
      </w:r>
    </w:p>
    <w:p w:rsidR="00191419" w:rsidRPr="00191419" w:rsidRDefault="00191419" w:rsidP="00CD243D">
      <w:pPr>
        <w:numPr>
          <w:ilvl w:val="0"/>
          <w:numId w:val="45"/>
        </w:numPr>
        <w:spacing w:after="0" w:line="240" w:lineRule="auto"/>
        <w:jc w:val="both"/>
        <w:rPr>
          <w:rFonts w:ascii="Times New Roman" w:hAnsi="Times New Roman" w:cs="Times New Roman"/>
          <w:sz w:val="28"/>
          <w:szCs w:val="28"/>
        </w:rPr>
      </w:pPr>
      <w:r w:rsidRPr="00191419">
        <w:rPr>
          <w:rFonts w:ascii="Times New Roman" w:hAnsi="Times New Roman" w:cs="Times New Roman"/>
          <w:sz w:val="28"/>
          <w:szCs w:val="28"/>
        </w:rPr>
        <w:t xml:space="preserve">Акушерство [Текст]: нац. рук. / под ред. Э.К. </w:t>
      </w:r>
      <w:proofErr w:type="spellStart"/>
      <w:proofErr w:type="gramStart"/>
      <w:r w:rsidRPr="00191419">
        <w:rPr>
          <w:rFonts w:ascii="Times New Roman" w:hAnsi="Times New Roman" w:cs="Times New Roman"/>
          <w:sz w:val="28"/>
          <w:szCs w:val="28"/>
        </w:rPr>
        <w:t>Айламазяна</w:t>
      </w:r>
      <w:proofErr w:type="spellEnd"/>
      <w:r w:rsidRPr="00191419">
        <w:rPr>
          <w:rFonts w:ascii="Times New Roman" w:hAnsi="Times New Roman" w:cs="Times New Roman"/>
          <w:sz w:val="28"/>
          <w:szCs w:val="28"/>
        </w:rPr>
        <w:t xml:space="preserve">  и</w:t>
      </w:r>
      <w:proofErr w:type="gramEnd"/>
      <w:r w:rsidRPr="00191419">
        <w:rPr>
          <w:rFonts w:ascii="Times New Roman" w:hAnsi="Times New Roman" w:cs="Times New Roman"/>
          <w:sz w:val="28"/>
          <w:szCs w:val="28"/>
        </w:rPr>
        <w:t xml:space="preserve"> др. – Москва: ГЭОТАР-Медиа, 2010. – 1200 с. + 1 </w:t>
      </w:r>
      <w:proofErr w:type="spellStart"/>
      <w:r w:rsidRPr="00191419">
        <w:rPr>
          <w:rFonts w:ascii="Times New Roman" w:hAnsi="Times New Roman" w:cs="Times New Roman"/>
          <w:sz w:val="28"/>
          <w:szCs w:val="28"/>
        </w:rPr>
        <w:t>электр</w:t>
      </w:r>
      <w:proofErr w:type="spellEnd"/>
      <w:r w:rsidRPr="00191419">
        <w:rPr>
          <w:rFonts w:ascii="Times New Roman" w:hAnsi="Times New Roman" w:cs="Times New Roman"/>
          <w:sz w:val="28"/>
          <w:szCs w:val="28"/>
        </w:rPr>
        <w:t>. опт. диск (</w:t>
      </w:r>
      <w:r w:rsidRPr="00191419">
        <w:rPr>
          <w:rFonts w:ascii="Times New Roman" w:hAnsi="Times New Roman" w:cs="Times New Roman"/>
          <w:sz w:val="28"/>
          <w:szCs w:val="28"/>
          <w:lang w:val="en-US"/>
        </w:rPr>
        <w:t>CD</w:t>
      </w:r>
      <w:r w:rsidRPr="00191419">
        <w:rPr>
          <w:rFonts w:ascii="Times New Roman" w:hAnsi="Times New Roman" w:cs="Times New Roman"/>
          <w:sz w:val="28"/>
          <w:szCs w:val="28"/>
        </w:rPr>
        <w:t>-</w:t>
      </w:r>
      <w:r w:rsidRPr="00191419">
        <w:rPr>
          <w:rFonts w:ascii="Times New Roman" w:hAnsi="Times New Roman" w:cs="Times New Roman"/>
          <w:sz w:val="28"/>
          <w:szCs w:val="28"/>
          <w:lang w:val="en-US"/>
        </w:rPr>
        <w:t>ROM</w:t>
      </w:r>
      <w:r w:rsidRPr="00191419">
        <w:rPr>
          <w:rFonts w:ascii="Times New Roman" w:hAnsi="Times New Roman" w:cs="Times New Roman"/>
          <w:sz w:val="28"/>
          <w:szCs w:val="28"/>
        </w:rPr>
        <w:t xml:space="preserve">). – (Национальные руководства). </w:t>
      </w:r>
    </w:p>
    <w:p w:rsidR="00191419" w:rsidRPr="00E16EE5" w:rsidRDefault="00191419" w:rsidP="00CD243D">
      <w:pPr>
        <w:pStyle w:val="a8"/>
        <w:numPr>
          <w:ilvl w:val="0"/>
          <w:numId w:val="45"/>
        </w:numPr>
        <w:tabs>
          <w:tab w:val="left" w:pos="708"/>
        </w:tabs>
        <w:spacing w:after="0" w:line="240" w:lineRule="auto"/>
        <w:jc w:val="both"/>
        <w:rPr>
          <w:rFonts w:ascii="Times New Roman" w:hAnsi="Times New Roman" w:cs="Times New Roman"/>
          <w:sz w:val="28"/>
          <w:szCs w:val="28"/>
        </w:rPr>
      </w:pPr>
      <w:r w:rsidRPr="00191419">
        <w:rPr>
          <w:rFonts w:ascii="Times New Roman" w:hAnsi="Times New Roman" w:cs="Times New Roman"/>
          <w:bCs/>
          <w:sz w:val="28"/>
          <w:szCs w:val="28"/>
        </w:rPr>
        <w:t xml:space="preserve">Общая врачебная практика [Текст]: нац. рук. в 2 т./ гл. ред. И.Н. Денисов, О.М. </w:t>
      </w:r>
      <w:proofErr w:type="spellStart"/>
      <w:r w:rsidRPr="00191419">
        <w:rPr>
          <w:rFonts w:ascii="Times New Roman" w:hAnsi="Times New Roman" w:cs="Times New Roman"/>
          <w:bCs/>
          <w:sz w:val="28"/>
          <w:szCs w:val="28"/>
        </w:rPr>
        <w:t>Лесняк</w:t>
      </w:r>
      <w:proofErr w:type="spellEnd"/>
      <w:r w:rsidRPr="00191419">
        <w:rPr>
          <w:rFonts w:ascii="Times New Roman" w:hAnsi="Times New Roman" w:cs="Times New Roman"/>
          <w:bCs/>
          <w:sz w:val="28"/>
          <w:szCs w:val="28"/>
        </w:rPr>
        <w:t>. – Москва: ГЭОТАР- Медиа, 2013.</w:t>
      </w:r>
    </w:p>
    <w:p w:rsidR="00E16EE5" w:rsidRPr="00E16EE5" w:rsidRDefault="00E16EE5" w:rsidP="00E16EE5">
      <w:pPr>
        <w:pStyle w:val="a8"/>
        <w:widowControl w:val="0"/>
        <w:numPr>
          <w:ilvl w:val="0"/>
          <w:numId w:val="45"/>
        </w:numPr>
        <w:autoSpaceDE w:val="0"/>
        <w:autoSpaceDN w:val="0"/>
        <w:adjustRightInd w:val="0"/>
        <w:spacing w:after="0" w:line="240" w:lineRule="auto"/>
        <w:jc w:val="both"/>
        <w:rPr>
          <w:rFonts w:ascii="Times New Roman" w:hAnsi="Times New Roman"/>
          <w:bCs/>
          <w:sz w:val="28"/>
          <w:szCs w:val="28"/>
        </w:rPr>
      </w:pPr>
      <w:r w:rsidRPr="00E16EE5">
        <w:rPr>
          <w:rFonts w:ascii="Times New Roman" w:hAnsi="Times New Roman"/>
          <w:bCs/>
          <w:sz w:val="28"/>
          <w:szCs w:val="28"/>
        </w:rPr>
        <w:t xml:space="preserve">Профилактика, лечение и алгоритм ведения при </w:t>
      </w:r>
      <w:r w:rsidRPr="00E16EE5">
        <w:rPr>
          <w:rFonts w:ascii="Times New Roman" w:hAnsi="Times New Roman"/>
          <w:bCs/>
          <w:sz w:val="28"/>
          <w:szCs w:val="28"/>
        </w:rPr>
        <w:br/>
        <w:t>акушерских кровотечения. Клинические рекомендации (протокол),2014.</w:t>
      </w:r>
    </w:p>
    <w:p w:rsidR="00E16EE5" w:rsidRPr="00E16EE5" w:rsidRDefault="00E16EE5" w:rsidP="00CD243D">
      <w:pPr>
        <w:pStyle w:val="a8"/>
        <w:numPr>
          <w:ilvl w:val="0"/>
          <w:numId w:val="45"/>
        </w:numPr>
        <w:tabs>
          <w:tab w:val="left" w:pos="708"/>
        </w:tabs>
        <w:spacing w:after="0" w:line="240" w:lineRule="auto"/>
        <w:jc w:val="both"/>
        <w:rPr>
          <w:rFonts w:ascii="Times New Roman" w:hAnsi="Times New Roman" w:cs="Times New Roman"/>
          <w:sz w:val="28"/>
          <w:szCs w:val="28"/>
        </w:rPr>
      </w:pPr>
      <w:r w:rsidRPr="00E16EE5">
        <w:rPr>
          <w:rFonts w:ascii="Times New Roman" w:hAnsi="Times New Roman" w:cs="Times New Roman"/>
          <w:sz w:val="28"/>
          <w:szCs w:val="28"/>
        </w:rPr>
        <w:t>Профилактика, алгоритм ведения, анестезия и интенсивная терапия при послеродовых кровотечениях</w:t>
      </w:r>
      <w:r>
        <w:rPr>
          <w:rFonts w:ascii="Times New Roman" w:hAnsi="Times New Roman" w:cs="Times New Roman"/>
          <w:sz w:val="28"/>
          <w:szCs w:val="28"/>
        </w:rPr>
        <w:t>.</w:t>
      </w:r>
      <w:r w:rsidRPr="00E16EE5">
        <w:rPr>
          <w:rFonts w:ascii="Times New Roman" w:hAnsi="Times New Roman" w:cs="Times New Roman"/>
          <w:sz w:val="28"/>
          <w:szCs w:val="28"/>
        </w:rPr>
        <w:t xml:space="preserve"> </w:t>
      </w:r>
      <w:r>
        <w:rPr>
          <w:rFonts w:ascii="Times New Roman" w:hAnsi="Times New Roman" w:cs="Times New Roman"/>
          <w:sz w:val="28"/>
          <w:szCs w:val="28"/>
        </w:rPr>
        <w:t>К</w:t>
      </w:r>
      <w:r w:rsidRPr="00E16EE5">
        <w:rPr>
          <w:rFonts w:ascii="Times New Roman" w:hAnsi="Times New Roman" w:cs="Times New Roman"/>
          <w:sz w:val="28"/>
          <w:szCs w:val="28"/>
        </w:rPr>
        <w:t>линические рекомендации</w:t>
      </w:r>
      <w:r>
        <w:rPr>
          <w:rFonts w:ascii="Times New Roman" w:hAnsi="Times New Roman" w:cs="Times New Roman"/>
          <w:sz w:val="28"/>
          <w:szCs w:val="28"/>
        </w:rPr>
        <w:t>.</w:t>
      </w:r>
      <w:r w:rsidRPr="00E16EE5">
        <w:rPr>
          <w:rFonts w:ascii="Times New Roman" w:hAnsi="Times New Roman" w:cs="Times New Roman"/>
          <w:sz w:val="28"/>
          <w:szCs w:val="28"/>
        </w:rPr>
        <w:t xml:space="preserve"> </w:t>
      </w:r>
      <w:r>
        <w:rPr>
          <w:rFonts w:ascii="Times New Roman" w:hAnsi="Times New Roman" w:cs="Times New Roman"/>
          <w:sz w:val="28"/>
          <w:szCs w:val="28"/>
        </w:rPr>
        <w:t>М</w:t>
      </w:r>
      <w:r w:rsidRPr="00E16EE5">
        <w:rPr>
          <w:rFonts w:ascii="Times New Roman" w:hAnsi="Times New Roman" w:cs="Times New Roman"/>
          <w:sz w:val="28"/>
          <w:szCs w:val="28"/>
        </w:rPr>
        <w:t>осква 2018</w:t>
      </w:r>
    </w:p>
    <w:p w:rsidR="00191419" w:rsidRPr="00191419" w:rsidRDefault="00191419" w:rsidP="0019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191419">
        <w:rPr>
          <w:rFonts w:ascii="Times New Roman" w:hAnsi="Times New Roman" w:cs="Times New Roman"/>
          <w:b/>
          <w:bCs/>
          <w:sz w:val="28"/>
          <w:szCs w:val="28"/>
        </w:rPr>
        <w:t>Интернет–ресурсы:</w:t>
      </w:r>
    </w:p>
    <w:p w:rsidR="00191419" w:rsidRPr="00191419" w:rsidRDefault="00191419" w:rsidP="00CD243D">
      <w:pPr>
        <w:pStyle w:val="a8"/>
        <w:numPr>
          <w:ilvl w:val="0"/>
          <w:numId w:val="4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191419">
        <w:rPr>
          <w:rFonts w:ascii="Times New Roman" w:hAnsi="Times New Roman" w:cs="Times New Roman"/>
          <w:bCs/>
          <w:sz w:val="28"/>
          <w:szCs w:val="28"/>
        </w:rPr>
        <w:t xml:space="preserve">Министерство здравоохранения и социального развития РФ </w:t>
      </w:r>
      <w:r w:rsidRPr="00191419">
        <w:rPr>
          <w:rFonts w:ascii="Times New Roman" w:hAnsi="Times New Roman" w:cs="Times New Roman"/>
          <w:sz w:val="28"/>
          <w:szCs w:val="28"/>
        </w:rPr>
        <w:t xml:space="preserve">[Электронный ресурс].  </w:t>
      </w:r>
      <w:r w:rsidRPr="00191419">
        <w:rPr>
          <w:rFonts w:ascii="Times New Roman" w:hAnsi="Times New Roman" w:cs="Times New Roman"/>
          <w:sz w:val="28"/>
          <w:szCs w:val="28"/>
          <w:lang w:val="en-US"/>
        </w:rPr>
        <w:t>UR</w:t>
      </w:r>
      <w:r w:rsidRPr="00191419">
        <w:rPr>
          <w:rFonts w:ascii="Times New Roman" w:hAnsi="Times New Roman" w:cs="Times New Roman"/>
          <w:bCs/>
          <w:sz w:val="28"/>
          <w:szCs w:val="28"/>
        </w:rPr>
        <w:t xml:space="preserve"> </w:t>
      </w:r>
      <w:r w:rsidRPr="00191419">
        <w:rPr>
          <w:rFonts w:ascii="Times New Roman" w:hAnsi="Times New Roman" w:cs="Times New Roman"/>
          <w:bCs/>
          <w:sz w:val="28"/>
          <w:szCs w:val="28"/>
          <w:lang w:val="en-US"/>
        </w:rPr>
        <w:t>L</w:t>
      </w:r>
      <w:r w:rsidRPr="00191419">
        <w:rPr>
          <w:rFonts w:ascii="Times New Roman" w:hAnsi="Times New Roman" w:cs="Times New Roman"/>
          <w:bCs/>
          <w:sz w:val="28"/>
          <w:szCs w:val="28"/>
        </w:rPr>
        <w:t xml:space="preserve">: </w:t>
      </w:r>
      <w:r w:rsidRPr="00191419">
        <w:rPr>
          <w:rFonts w:ascii="Times New Roman" w:hAnsi="Times New Roman" w:cs="Times New Roman"/>
          <w:bCs/>
          <w:sz w:val="28"/>
          <w:szCs w:val="28"/>
          <w:lang w:val="en-US"/>
        </w:rPr>
        <w:t>http</w:t>
      </w:r>
      <w:r w:rsidRPr="00191419">
        <w:rPr>
          <w:rFonts w:ascii="Times New Roman" w:hAnsi="Times New Roman" w:cs="Times New Roman"/>
          <w:bCs/>
          <w:sz w:val="28"/>
          <w:szCs w:val="28"/>
        </w:rPr>
        <w:t>/</w:t>
      </w:r>
      <w:r w:rsidRPr="00191419">
        <w:rPr>
          <w:rFonts w:ascii="Times New Roman" w:hAnsi="Times New Roman" w:cs="Times New Roman"/>
          <w:bCs/>
          <w:sz w:val="28"/>
          <w:szCs w:val="28"/>
          <w:lang w:val="en-US"/>
        </w:rPr>
        <w:t>www</w:t>
      </w:r>
      <w:r w:rsidRPr="00191419">
        <w:rPr>
          <w:rFonts w:ascii="Times New Roman" w:hAnsi="Times New Roman" w:cs="Times New Roman"/>
          <w:bCs/>
          <w:sz w:val="28"/>
          <w:szCs w:val="28"/>
        </w:rPr>
        <w:t>.</w:t>
      </w:r>
      <w:proofErr w:type="spellStart"/>
      <w:r w:rsidRPr="00191419">
        <w:rPr>
          <w:rFonts w:ascii="Times New Roman" w:hAnsi="Times New Roman" w:cs="Times New Roman"/>
          <w:bCs/>
          <w:sz w:val="28"/>
          <w:szCs w:val="28"/>
          <w:lang w:val="en-US"/>
        </w:rPr>
        <w:t>minzdravsoc</w:t>
      </w:r>
      <w:proofErr w:type="spellEnd"/>
      <w:r w:rsidRPr="00191419">
        <w:rPr>
          <w:rFonts w:ascii="Times New Roman" w:hAnsi="Times New Roman" w:cs="Times New Roman"/>
          <w:bCs/>
          <w:sz w:val="28"/>
          <w:szCs w:val="28"/>
        </w:rPr>
        <w:t>.</w:t>
      </w:r>
      <w:proofErr w:type="spellStart"/>
      <w:r w:rsidRPr="00191419">
        <w:rPr>
          <w:rFonts w:ascii="Times New Roman" w:hAnsi="Times New Roman" w:cs="Times New Roman"/>
          <w:bCs/>
          <w:sz w:val="28"/>
          <w:szCs w:val="28"/>
          <w:lang w:val="en-US"/>
        </w:rPr>
        <w:t>ru</w:t>
      </w:r>
      <w:proofErr w:type="spellEnd"/>
      <w:r w:rsidRPr="00191419">
        <w:rPr>
          <w:rFonts w:ascii="Times New Roman" w:hAnsi="Times New Roman" w:cs="Times New Roman"/>
          <w:bCs/>
          <w:sz w:val="28"/>
          <w:szCs w:val="28"/>
        </w:rPr>
        <w:t>.</w:t>
      </w:r>
      <w:r w:rsidRPr="00191419">
        <w:rPr>
          <w:rFonts w:ascii="Times New Roman" w:hAnsi="Times New Roman" w:cs="Times New Roman"/>
          <w:sz w:val="28"/>
          <w:szCs w:val="28"/>
        </w:rPr>
        <w:t xml:space="preserve"> ( дата обращения: 1.07.2017).</w:t>
      </w:r>
    </w:p>
    <w:p w:rsidR="00191419" w:rsidRPr="00191419" w:rsidRDefault="00191419" w:rsidP="00CD243D">
      <w:pPr>
        <w:pStyle w:val="a8"/>
        <w:numPr>
          <w:ilvl w:val="0"/>
          <w:numId w:val="4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191419">
        <w:rPr>
          <w:rFonts w:ascii="Times New Roman" w:hAnsi="Times New Roman" w:cs="Times New Roman"/>
          <w:bCs/>
          <w:sz w:val="28"/>
          <w:szCs w:val="28"/>
        </w:rPr>
        <w:t xml:space="preserve">Министерство здравоохранения Омской области </w:t>
      </w:r>
      <w:r w:rsidRPr="00191419">
        <w:rPr>
          <w:rFonts w:ascii="Times New Roman" w:hAnsi="Times New Roman" w:cs="Times New Roman"/>
          <w:sz w:val="28"/>
          <w:szCs w:val="28"/>
        </w:rPr>
        <w:t xml:space="preserve">[Электронный ресурс]. </w:t>
      </w:r>
      <w:r w:rsidRPr="00191419">
        <w:rPr>
          <w:rFonts w:ascii="Times New Roman" w:hAnsi="Times New Roman" w:cs="Times New Roman"/>
          <w:sz w:val="28"/>
          <w:szCs w:val="28"/>
          <w:lang w:val="en-US"/>
        </w:rPr>
        <w:t>UR</w:t>
      </w:r>
      <w:r w:rsidRPr="00191419">
        <w:rPr>
          <w:rFonts w:ascii="Times New Roman" w:hAnsi="Times New Roman" w:cs="Times New Roman"/>
          <w:bCs/>
          <w:sz w:val="28"/>
          <w:szCs w:val="28"/>
        </w:rPr>
        <w:t xml:space="preserve"> </w:t>
      </w:r>
      <w:r w:rsidRPr="00191419">
        <w:rPr>
          <w:rFonts w:ascii="Times New Roman" w:hAnsi="Times New Roman" w:cs="Times New Roman"/>
          <w:bCs/>
          <w:sz w:val="28"/>
          <w:szCs w:val="28"/>
          <w:lang w:val="en-US"/>
        </w:rPr>
        <w:t>L</w:t>
      </w:r>
      <w:r w:rsidRPr="00191419">
        <w:rPr>
          <w:rFonts w:ascii="Times New Roman" w:hAnsi="Times New Roman" w:cs="Times New Roman"/>
          <w:bCs/>
          <w:sz w:val="28"/>
          <w:szCs w:val="28"/>
        </w:rPr>
        <w:t xml:space="preserve">: </w:t>
      </w:r>
      <w:r w:rsidRPr="00191419">
        <w:rPr>
          <w:rFonts w:ascii="Times New Roman" w:hAnsi="Times New Roman" w:cs="Times New Roman"/>
          <w:bCs/>
          <w:sz w:val="28"/>
          <w:szCs w:val="28"/>
          <w:lang w:val="en-US"/>
        </w:rPr>
        <w:t>http</w:t>
      </w:r>
      <w:r w:rsidRPr="00191419">
        <w:rPr>
          <w:rFonts w:ascii="Times New Roman" w:hAnsi="Times New Roman" w:cs="Times New Roman"/>
          <w:bCs/>
          <w:sz w:val="28"/>
          <w:szCs w:val="28"/>
        </w:rPr>
        <w:t>/</w:t>
      </w:r>
      <w:r w:rsidRPr="00191419">
        <w:rPr>
          <w:rFonts w:ascii="Times New Roman" w:hAnsi="Times New Roman" w:cs="Times New Roman"/>
          <w:bCs/>
          <w:sz w:val="28"/>
          <w:szCs w:val="28"/>
          <w:lang w:val="en-US"/>
        </w:rPr>
        <w:t>www</w:t>
      </w:r>
      <w:r w:rsidRPr="00191419">
        <w:rPr>
          <w:rFonts w:ascii="Times New Roman" w:hAnsi="Times New Roman" w:cs="Times New Roman"/>
          <w:bCs/>
          <w:sz w:val="28"/>
          <w:szCs w:val="28"/>
        </w:rPr>
        <w:t>.</w:t>
      </w:r>
      <w:r w:rsidRPr="00191419">
        <w:rPr>
          <w:rFonts w:ascii="Times New Roman" w:hAnsi="Times New Roman" w:cs="Times New Roman"/>
          <w:bCs/>
          <w:sz w:val="28"/>
          <w:szCs w:val="28"/>
          <w:lang w:val="en-US"/>
        </w:rPr>
        <w:t>old</w:t>
      </w:r>
      <w:r w:rsidRPr="00191419">
        <w:rPr>
          <w:rFonts w:ascii="Times New Roman" w:hAnsi="Times New Roman" w:cs="Times New Roman"/>
          <w:bCs/>
          <w:sz w:val="28"/>
          <w:szCs w:val="28"/>
        </w:rPr>
        <w:t>.</w:t>
      </w:r>
      <w:proofErr w:type="spellStart"/>
      <w:r w:rsidRPr="00191419">
        <w:rPr>
          <w:rFonts w:ascii="Times New Roman" w:hAnsi="Times New Roman" w:cs="Times New Roman"/>
          <w:bCs/>
          <w:sz w:val="28"/>
          <w:szCs w:val="28"/>
          <w:lang w:val="en-US"/>
        </w:rPr>
        <w:t>omskminzdrav</w:t>
      </w:r>
      <w:proofErr w:type="spellEnd"/>
      <w:r w:rsidRPr="00191419">
        <w:rPr>
          <w:rFonts w:ascii="Times New Roman" w:hAnsi="Times New Roman" w:cs="Times New Roman"/>
          <w:bCs/>
          <w:sz w:val="28"/>
          <w:szCs w:val="28"/>
        </w:rPr>
        <w:t>.</w:t>
      </w:r>
      <w:proofErr w:type="spellStart"/>
      <w:r w:rsidRPr="00191419">
        <w:rPr>
          <w:rFonts w:ascii="Times New Roman" w:hAnsi="Times New Roman" w:cs="Times New Roman"/>
          <w:bCs/>
          <w:sz w:val="28"/>
          <w:szCs w:val="28"/>
          <w:lang w:val="en-US"/>
        </w:rPr>
        <w:t>ru</w:t>
      </w:r>
      <w:proofErr w:type="spellEnd"/>
      <w:r w:rsidRPr="00191419">
        <w:rPr>
          <w:rFonts w:ascii="Times New Roman" w:hAnsi="Times New Roman" w:cs="Times New Roman"/>
          <w:bCs/>
          <w:sz w:val="28"/>
          <w:szCs w:val="28"/>
        </w:rPr>
        <w:t>.</w:t>
      </w:r>
      <w:r w:rsidRPr="00191419">
        <w:rPr>
          <w:rFonts w:ascii="Times New Roman" w:hAnsi="Times New Roman" w:cs="Times New Roman"/>
          <w:sz w:val="28"/>
          <w:szCs w:val="28"/>
        </w:rPr>
        <w:t xml:space="preserve"> ( дата обращения: 1.07.2017).</w:t>
      </w:r>
    </w:p>
    <w:p w:rsidR="00191419" w:rsidRPr="00191419" w:rsidRDefault="00191419" w:rsidP="00CD243D">
      <w:pPr>
        <w:pStyle w:val="a8"/>
        <w:numPr>
          <w:ilvl w:val="0"/>
          <w:numId w:val="4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191419">
        <w:rPr>
          <w:rFonts w:ascii="Times New Roman" w:hAnsi="Times New Roman" w:cs="Times New Roman"/>
          <w:sz w:val="28"/>
          <w:szCs w:val="28"/>
        </w:rPr>
        <w:t xml:space="preserve">Большой медицинский сайт [Электронный ресурс] .  </w:t>
      </w:r>
      <w:r w:rsidRPr="00191419">
        <w:rPr>
          <w:rFonts w:ascii="Times New Roman" w:hAnsi="Times New Roman" w:cs="Times New Roman"/>
          <w:sz w:val="28"/>
          <w:szCs w:val="28"/>
          <w:lang w:val="en-US"/>
        </w:rPr>
        <w:t xml:space="preserve">URL: </w:t>
      </w:r>
      <w:hyperlink w:history="1">
        <w:r w:rsidRPr="00191419">
          <w:rPr>
            <w:rFonts w:ascii="Times New Roman" w:hAnsi="Times New Roman" w:cs="Times New Roman"/>
            <w:sz w:val="28"/>
            <w:szCs w:val="28"/>
            <w:lang w:val="en-US"/>
          </w:rPr>
          <w:t xml:space="preserve">http://www.megamedportal. </w:t>
        </w:r>
        <w:proofErr w:type="spellStart"/>
        <w:r w:rsidRPr="00191419">
          <w:rPr>
            <w:rFonts w:ascii="Times New Roman" w:hAnsi="Times New Roman" w:cs="Times New Roman"/>
            <w:sz w:val="28"/>
            <w:szCs w:val="28"/>
            <w:lang w:val="en-US"/>
          </w:rPr>
          <w:t>ru</w:t>
        </w:r>
        <w:proofErr w:type="spellEnd"/>
        <w:r w:rsidRPr="00191419">
          <w:rPr>
            <w:rFonts w:ascii="Times New Roman" w:hAnsi="Times New Roman" w:cs="Times New Roman"/>
            <w:sz w:val="28"/>
            <w:szCs w:val="28"/>
            <w:lang w:val="en-US"/>
          </w:rPr>
          <w:t>/</w:t>
        </w:r>
      </w:hyperlink>
      <w:r w:rsidRPr="00191419">
        <w:rPr>
          <w:rFonts w:ascii="Times New Roman" w:hAnsi="Times New Roman" w:cs="Times New Roman"/>
          <w:sz w:val="28"/>
          <w:szCs w:val="28"/>
          <w:lang w:val="en-US"/>
        </w:rPr>
        <w:t xml:space="preserve">.  </w:t>
      </w:r>
      <w:r w:rsidRPr="00191419">
        <w:rPr>
          <w:rFonts w:ascii="Times New Roman" w:hAnsi="Times New Roman" w:cs="Times New Roman"/>
          <w:sz w:val="28"/>
          <w:szCs w:val="28"/>
        </w:rPr>
        <w:t>(дата обращения: 1.07.2017).</w:t>
      </w:r>
    </w:p>
    <w:p w:rsidR="00191419" w:rsidRPr="00191419" w:rsidRDefault="00191419" w:rsidP="00CD243D">
      <w:pPr>
        <w:pStyle w:val="a8"/>
        <w:numPr>
          <w:ilvl w:val="0"/>
          <w:numId w:val="4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191419">
        <w:rPr>
          <w:rFonts w:ascii="Times New Roman" w:hAnsi="Times New Roman" w:cs="Times New Roman"/>
          <w:sz w:val="28"/>
          <w:szCs w:val="28"/>
        </w:rPr>
        <w:t xml:space="preserve">Портал профессиональной медицины [Электронный ресурс] . </w:t>
      </w:r>
      <w:r w:rsidRPr="00191419">
        <w:rPr>
          <w:rFonts w:ascii="Times New Roman" w:hAnsi="Times New Roman" w:cs="Times New Roman"/>
          <w:sz w:val="28"/>
          <w:szCs w:val="28"/>
          <w:lang w:val="en-US"/>
        </w:rPr>
        <w:t>URL</w:t>
      </w:r>
      <w:r w:rsidRPr="00191419">
        <w:rPr>
          <w:rFonts w:ascii="Times New Roman" w:hAnsi="Times New Roman" w:cs="Times New Roman"/>
          <w:sz w:val="28"/>
          <w:szCs w:val="28"/>
        </w:rPr>
        <w:t>: http://</w:t>
      </w:r>
      <w:proofErr w:type="spellStart"/>
      <w:r w:rsidRPr="00191419">
        <w:rPr>
          <w:rFonts w:ascii="Times New Roman" w:hAnsi="Times New Roman" w:cs="Times New Roman"/>
          <w:sz w:val="28"/>
          <w:szCs w:val="28"/>
          <w:lang w:val="en-US"/>
        </w:rPr>
        <w:t>medobook</w:t>
      </w:r>
      <w:proofErr w:type="spellEnd"/>
      <w:r w:rsidRPr="00191419">
        <w:rPr>
          <w:rFonts w:ascii="Times New Roman" w:hAnsi="Times New Roman" w:cs="Times New Roman"/>
          <w:sz w:val="28"/>
          <w:szCs w:val="28"/>
        </w:rPr>
        <w:t>.</w:t>
      </w:r>
      <w:r w:rsidRPr="00191419">
        <w:rPr>
          <w:rFonts w:ascii="Times New Roman" w:hAnsi="Times New Roman" w:cs="Times New Roman"/>
          <w:sz w:val="28"/>
          <w:szCs w:val="28"/>
          <w:lang w:val="en-US"/>
        </w:rPr>
        <w:t>com</w:t>
      </w:r>
      <w:r w:rsidRPr="00191419">
        <w:rPr>
          <w:rFonts w:ascii="Times New Roman" w:hAnsi="Times New Roman" w:cs="Times New Roman"/>
          <w:sz w:val="28"/>
          <w:szCs w:val="28"/>
        </w:rPr>
        <w:t xml:space="preserve">/ . </w:t>
      </w:r>
      <w:proofErr w:type="gramStart"/>
      <w:r w:rsidRPr="00191419">
        <w:rPr>
          <w:rFonts w:ascii="Times New Roman" w:hAnsi="Times New Roman" w:cs="Times New Roman"/>
          <w:sz w:val="28"/>
          <w:szCs w:val="28"/>
        </w:rPr>
        <w:t>( дата</w:t>
      </w:r>
      <w:proofErr w:type="gramEnd"/>
      <w:r w:rsidRPr="00191419">
        <w:rPr>
          <w:rFonts w:ascii="Times New Roman" w:hAnsi="Times New Roman" w:cs="Times New Roman"/>
          <w:sz w:val="28"/>
          <w:szCs w:val="28"/>
        </w:rPr>
        <w:t xml:space="preserve"> обращения: 1.07.2017).</w:t>
      </w:r>
    </w:p>
    <w:p w:rsidR="00191419" w:rsidRPr="00191419" w:rsidRDefault="00191419" w:rsidP="00191419">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0"/>
        <w:rPr>
          <w:rFonts w:ascii="Times New Roman" w:hAnsi="Times New Roman" w:cs="Times New Roman"/>
          <w:sz w:val="28"/>
          <w:szCs w:val="28"/>
        </w:rPr>
      </w:pPr>
    </w:p>
    <w:p w:rsidR="00191419" w:rsidRPr="00191419" w:rsidRDefault="00191419" w:rsidP="0019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FC789F" w:rsidRPr="00191419" w:rsidRDefault="00FC789F" w:rsidP="00CC73C4">
      <w:pPr>
        <w:shd w:val="clear" w:color="auto" w:fill="FFFFFF" w:themeFill="background1"/>
        <w:spacing w:after="0" w:line="240" w:lineRule="auto"/>
        <w:jc w:val="both"/>
        <w:rPr>
          <w:rFonts w:ascii="Times New Roman" w:hAnsi="Times New Roman" w:cs="Times New Roman"/>
          <w:sz w:val="28"/>
          <w:szCs w:val="28"/>
        </w:rPr>
      </w:pPr>
    </w:p>
    <w:sectPr w:rsidR="00FC789F" w:rsidRPr="00191419" w:rsidSect="00A54E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A69"/>
    <w:multiLevelType w:val="hybridMultilevel"/>
    <w:tmpl w:val="FB7C6878"/>
    <w:lvl w:ilvl="0" w:tplc="D6E831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763A98"/>
    <w:multiLevelType w:val="multilevel"/>
    <w:tmpl w:val="14E033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20FDA"/>
    <w:multiLevelType w:val="multilevel"/>
    <w:tmpl w:val="BC58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866D7"/>
    <w:multiLevelType w:val="multilevel"/>
    <w:tmpl w:val="036A6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0C31EA"/>
    <w:multiLevelType w:val="multilevel"/>
    <w:tmpl w:val="1410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F5CD1"/>
    <w:multiLevelType w:val="multilevel"/>
    <w:tmpl w:val="F7D8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2647A"/>
    <w:multiLevelType w:val="multilevel"/>
    <w:tmpl w:val="CE8C5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0667B"/>
    <w:multiLevelType w:val="multilevel"/>
    <w:tmpl w:val="8D94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E21D5"/>
    <w:multiLevelType w:val="multilevel"/>
    <w:tmpl w:val="1C12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870B3"/>
    <w:multiLevelType w:val="multilevel"/>
    <w:tmpl w:val="9EB06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285EA3"/>
    <w:multiLevelType w:val="multilevel"/>
    <w:tmpl w:val="BFD0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B7EE1"/>
    <w:multiLevelType w:val="multilevel"/>
    <w:tmpl w:val="BD9C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06623"/>
    <w:multiLevelType w:val="multilevel"/>
    <w:tmpl w:val="457E4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632C6A"/>
    <w:multiLevelType w:val="hybridMultilevel"/>
    <w:tmpl w:val="6C988E88"/>
    <w:lvl w:ilvl="0" w:tplc="521EB4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35D3C09"/>
    <w:multiLevelType w:val="hybridMultilevel"/>
    <w:tmpl w:val="C2CA6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F4653D"/>
    <w:multiLevelType w:val="multilevel"/>
    <w:tmpl w:val="25242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01730D"/>
    <w:multiLevelType w:val="multilevel"/>
    <w:tmpl w:val="2038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E3B98"/>
    <w:multiLevelType w:val="hybridMultilevel"/>
    <w:tmpl w:val="FAE85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EB4B5E"/>
    <w:multiLevelType w:val="multilevel"/>
    <w:tmpl w:val="1EC4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F1F41"/>
    <w:multiLevelType w:val="hybridMultilevel"/>
    <w:tmpl w:val="6CC43864"/>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0" w15:restartNumberingAfterBreak="0">
    <w:nsid w:val="3A55145F"/>
    <w:multiLevelType w:val="multilevel"/>
    <w:tmpl w:val="55588024"/>
    <w:lvl w:ilvl="0">
      <w:start w:val="9"/>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1" w15:restartNumberingAfterBreak="0">
    <w:nsid w:val="3A587AB2"/>
    <w:multiLevelType w:val="multilevel"/>
    <w:tmpl w:val="8C08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FC26FA"/>
    <w:multiLevelType w:val="multilevel"/>
    <w:tmpl w:val="DF66E0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196E4B"/>
    <w:multiLevelType w:val="multilevel"/>
    <w:tmpl w:val="E1F6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CA1440"/>
    <w:multiLevelType w:val="multilevel"/>
    <w:tmpl w:val="1150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DF16EB"/>
    <w:multiLevelType w:val="multilevel"/>
    <w:tmpl w:val="CBD6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215E15"/>
    <w:multiLevelType w:val="multilevel"/>
    <w:tmpl w:val="39363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2D2F3D"/>
    <w:multiLevelType w:val="multilevel"/>
    <w:tmpl w:val="E8A0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1F451A"/>
    <w:multiLevelType w:val="multilevel"/>
    <w:tmpl w:val="5230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EC71DC"/>
    <w:multiLevelType w:val="hybridMultilevel"/>
    <w:tmpl w:val="E7706E68"/>
    <w:lvl w:ilvl="0" w:tplc="AE86FDBA">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235755D"/>
    <w:multiLevelType w:val="multilevel"/>
    <w:tmpl w:val="893099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5B33F4"/>
    <w:multiLevelType w:val="multilevel"/>
    <w:tmpl w:val="BFEA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CA5EC2"/>
    <w:multiLevelType w:val="multilevel"/>
    <w:tmpl w:val="0AF0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6E1D2C"/>
    <w:multiLevelType w:val="hybridMultilevel"/>
    <w:tmpl w:val="A0603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4539D7"/>
    <w:multiLevelType w:val="multilevel"/>
    <w:tmpl w:val="6302E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8008A6"/>
    <w:multiLevelType w:val="multilevel"/>
    <w:tmpl w:val="FCB2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AE6801"/>
    <w:multiLevelType w:val="multilevel"/>
    <w:tmpl w:val="9BCC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4213C5"/>
    <w:multiLevelType w:val="multilevel"/>
    <w:tmpl w:val="41D2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473884"/>
    <w:multiLevelType w:val="multilevel"/>
    <w:tmpl w:val="A4DE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1077C8"/>
    <w:multiLevelType w:val="multilevel"/>
    <w:tmpl w:val="158E6A7C"/>
    <w:lvl w:ilvl="0">
      <w:start w:val="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0" w15:restartNumberingAfterBreak="0">
    <w:nsid w:val="641F386F"/>
    <w:multiLevelType w:val="multilevel"/>
    <w:tmpl w:val="7D2462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AF51CB"/>
    <w:multiLevelType w:val="hybridMultilevel"/>
    <w:tmpl w:val="3968B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B77EC5"/>
    <w:multiLevelType w:val="multilevel"/>
    <w:tmpl w:val="53D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9461C9"/>
    <w:multiLevelType w:val="hybridMultilevel"/>
    <w:tmpl w:val="35BCE7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97726E3"/>
    <w:multiLevelType w:val="multilevel"/>
    <w:tmpl w:val="1E6A4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072215"/>
    <w:multiLevelType w:val="multilevel"/>
    <w:tmpl w:val="7CD6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B25073"/>
    <w:multiLevelType w:val="multilevel"/>
    <w:tmpl w:val="417A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9E7201"/>
    <w:multiLevelType w:val="hybridMultilevel"/>
    <w:tmpl w:val="A8C63488"/>
    <w:lvl w:ilvl="0" w:tplc="D6E831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7F3866F9"/>
    <w:multiLevelType w:val="hybridMultilevel"/>
    <w:tmpl w:val="81B6B232"/>
    <w:lvl w:ilvl="0" w:tplc="14624F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4"/>
  </w:num>
  <w:num w:numId="2">
    <w:abstractNumId w:val="4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31"/>
  </w:num>
  <w:num w:numId="4">
    <w:abstractNumId w:val="22"/>
  </w:num>
  <w:num w:numId="5">
    <w:abstractNumId w:val="21"/>
  </w:num>
  <w:num w:numId="6">
    <w:abstractNumId w:val="10"/>
  </w:num>
  <w:num w:numId="7">
    <w:abstractNumId w:val="40"/>
  </w:num>
  <w:num w:numId="8">
    <w:abstractNumId w:val="35"/>
  </w:num>
  <w:num w:numId="9">
    <w:abstractNumId w:val="6"/>
  </w:num>
  <w:num w:numId="10">
    <w:abstractNumId w:val="34"/>
  </w:num>
  <w:num w:numId="11">
    <w:abstractNumId w:val="26"/>
  </w:num>
  <w:num w:numId="12">
    <w:abstractNumId w:val="1"/>
  </w:num>
  <w:num w:numId="13">
    <w:abstractNumId w:val="16"/>
  </w:num>
  <w:num w:numId="14">
    <w:abstractNumId w:val="30"/>
  </w:num>
  <w:num w:numId="15">
    <w:abstractNumId w:val="24"/>
  </w:num>
  <w:num w:numId="16">
    <w:abstractNumId w:val="20"/>
  </w:num>
  <w:num w:numId="17">
    <w:abstractNumId w:val="9"/>
  </w:num>
  <w:num w:numId="18">
    <w:abstractNumId w:val="2"/>
  </w:num>
  <w:num w:numId="19">
    <w:abstractNumId w:val="36"/>
  </w:num>
  <w:num w:numId="20">
    <w:abstractNumId w:val="39"/>
  </w:num>
  <w:num w:numId="21">
    <w:abstractNumId w:val="28"/>
  </w:num>
  <w:num w:numId="22">
    <w:abstractNumId w:val="23"/>
  </w:num>
  <w:num w:numId="23">
    <w:abstractNumId w:val="46"/>
  </w:num>
  <w:num w:numId="24">
    <w:abstractNumId w:val="42"/>
  </w:num>
  <w:num w:numId="25">
    <w:abstractNumId w:val="11"/>
  </w:num>
  <w:num w:numId="26">
    <w:abstractNumId w:val="8"/>
  </w:num>
  <w:num w:numId="27">
    <w:abstractNumId w:val="4"/>
  </w:num>
  <w:num w:numId="28">
    <w:abstractNumId w:val="12"/>
  </w:num>
  <w:num w:numId="29">
    <w:abstractNumId w:val="7"/>
  </w:num>
  <w:num w:numId="30">
    <w:abstractNumId w:val="25"/>
  </w:num>
  <w:num w:numId="31">
    <w:abstractNumId w:val="32"/>
  </w:num>
  <w:num w:numId="32">
    <w:abstractNumId w:val="37"/>
  </w:num>
  <w:num w:numId="33">
    <w:abstractNumId w:val="27"/>
  </w:num>
  <w:num w:numId="34">
    <w:abstractNumId w:val="15"/>
  </w:num>
  <w:num w:numId="35">
    <w:abstractNumId w:val="18"/>
  </w:num>
  <w:num w:numId="36">
    <w:abstractNumId w:val="5"/>
  </w:num>
  <w:num w:numId="37">
    <w:abstractNumId w:val="45"/>
  </w:num>
  <w:num w:numId="38">
    <w:abstractNumId w:val="38"/>
  </w:num>
  <w:num w:numId="39">
    <w:abstractNumId w:val="3"/>
  </w:num>
  <w:num w:numId="40">
    <w:abstractNumId w:val="33"/>
  </w:num>
  <w:num w:numId="41">
    <w:abstractNumId w:val="13"/>
  </w:num>
  <w:num w:numId="42">
    <w:abstractNumId w:val="19"/>
  </w:num>
  <w:num w:numId="43">
    <w:abstractNumId w:val="17"/>
  </w:num>
  <w:num w:numId="44">
    <w:abstractNumId w:val="14"/>
  </w:num>
  <w:num w:numId="45">
    <w:abstractNumId w:val="41"/>
  </w:num>
  <w:num w:numId="46">
    <w:abstractNumId w:val="43"/>
  </w:num>
  <w:num w:numId="47">
    <w:abstractNumId w:val="48"/>
  </w:num>
  <w:num w:numId="48">
    <w:abstractNumId w:val="29"/>
  </w:num>
  <w:num w:numId="49">
    <w:abstractNumId w:val="47"/>
  </w:num>
  <w:num w:numId="50">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07409"/>
    <w:rsid w:val="00110E7F"/>
    <w:rsid w:val="00191419"/>
    <w:rsid w:val="001A0DDF"/>
    <w:rsid w:val="001D11E3"/>
    <w:rsid w:val="001D4893"/>
    <w:rsid w:val="00204679"/>
    <w:rsid w:val="00256B6A"/>
    <w:rsid w:val="003451D8"/>
    <w:rsid w:val="003465E5"/>
    <w:rsid w:val="00394ECC"/>
    <w:rsid w:val="003B3D02"/>
    <w:rsid w:val="00447F4B"/>
    <w:rsid w:val="004D3501"/>
    <w:rsid w:val="00607409"/>
    <w:rsid w:val="00623EAC"/>
    <w:rsid w:val="00650B4D"/>
    <w:rsid w:val="007052C7"/>
    <w:rsid w:val="007627BF"/>
    <w:rsid w:val="00784DB1"/>
    <w:rsid w:val="00814638"/>
    <w:rsid w:val="00901D80"/>
    <w:rsid w:val="009B3C2F"/>
    <w:rsid w:val="009B65B5"/>
    <w:rsid w:val="009E7864"/>
    <w:rsid w:val="00A172B4"/>
    <w:rsid w:val="00A1753E"/>
    <w:rsid w:val="00A439F3"/>
    <w:rsid w:val="00A54EE0"/>
    <w:rsid w:val="00AF0257"/>
    <w:rsid w:val="00BE7A30"/>
    <w:rsid w:val="00C03B8D"/>
    <w:rsid w:val="00C20F24"/>
    <w:rsid w:val="00C4634F"/>
    <w:rsid w:val="00C95583"/>
    <w:rsid w:val="00CC73C4"/>
    <w:rsid w:val="00CD243D"/>
    <w:rsid w:val="00DC5165"/>
    <w:rsid w:val="00E16EE5"/>
    <w:rsid w:val="00E6732D"/>
    <w:rsid w:val="00FC789F"/>
    <w:rsid w:val="00FD3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A9C06F"/>
  <w15:docId w15:val="{18E5D23E-63F4-4B95-A380-BE219341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EE0"/>
  </w:style>
  <w:style w:type="paragraph" w:styleId="2">
    <w:name w:val="heading 2"/>
    <w:basedOn w:val="a"/>
    <w:next w:val="a"/>
    <w:link w:val="20"/>
    <w:uiPriority w:val="9"/>
    <w:semiHidden/>
    <w:unhideWhenUsed/>
    <w:qFormat/>
    <w:rsid w:val="009B3C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074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B3C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7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7409"/>
    <w:rPr>
      <w:b/>
      <w:bCs/>
    </w:rPr>
  </w:style>
  <w:style w:type="character" w:customStyle="1" w:styleId="30">
    <w:name w:val="Заголовок 3 Знак"/>
    <w:basedOn w:val="a0"/>
    <w:link w:val="3"/>
    <w:uiPriority w:val="9"/>
    <w:rsid w:val="00607409"/>
    <w:rPr>
      <w:rFonts w:ascii="Times New Roman" w:eastAsia="Times New Roman" w:hAnsi="Times New Roman" w:cs="Times New Roman"/>
      <w:b/>
      <w:bCs/>
      <w:sz w:val="27"/>
      <w:szCs w:val="27"/>
      <w:lang w:eastAsia="ru-RU"/>
    </w:rPr>
  </w:style>
  <w:style w:type="paragraph" w:styleId="a5">
    <w:name w:val="Balloon Text"/>
    <w:basedOn w:val="a"/>
    <w:link w:val="a6"/>
    <w:uiPriority w:val="99"/>
    <w:semiHidden/>
    <w:unhideWhenUsed/>
    <w:rsid w:val="006074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7409"/>
    <w:rPr>
      <w:rFonts w:ascii="Tahoma" w:hAnsi="Tahoma" w:cs="Tahoma"/>
      <w:sz w:val="16"/>
      <w:szCs w:val="16"/>
    </w:rPr>
  </w:style>
  <w:style w:type="character" w:styleId="a7">
    <w:name w:val="Hyperlink"/>
    <w:basedOn w:val="a0"/>
    <w:uiPriority w:val="99"/>
    <w:semiHidden/>
    <w:unhideWhenUsed/>
    <w:rsid w:val="009B3C2F"/>
    <w:rPr>
      <w:color w:val="0000FF"/>
      <w:u w:val="single"/>
    </w:rPr>
  </w:style>
  <w:style w:type="character" w:customStyle="1" w:styleId="20">
    <w:name w:val="Заголовок 2 Знак"/>
    <w:basedOn w:val="a0"/>
    <w:link w:val="2"/>
    <w:uiPriority w:val="9"/>
    <w:semiHidden/>
    <w:rsid w:val="009B3C2F"/>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9B3C2F"/>
    <w:rPr>
      <w:rFonts w:asciiTheme="majorHAnsi" w:eastAsiaTheme="majorEastAsia" w:hAnsiTheme="majorHAnsi" w:cstheme="majorBidi"/>
      <w:b/>
      <w:bCs/>
      <w:i/>
      <w:iCs/>
      <w:color w:val="4F81BD" w:themeColor="accent1"/>
    </w:rPr>
  </w:style>
  <w:style w:type="paragraph" w:styleId="a8">
    <w:name w:val="List Paragraph"/>
    <w:basedOn w:val="a"/>
    <w:uiPriority w:val="34"/>
    <w:qFormat/>
    <w:rsid w:val="00CC73C4"/>
    <w:pPr>
      <w:ind w:left="720"/>
      <w:contextualSpacing/>
    </w:pPr>
  </w:style>
  <w:style w:type="paragraph" w:customStyle="1" w:styleId="1">
    <w:name w:val="Без интервала1"/>
    <w:link w:val="NoSpacingChar"/>
    <w:rsid w:val="00C03B8D"/>
    <w:pPr>
      <w:spacing w:after="0" w:line="240" w:lineRule="auto"/>
    </w:pPr>
    <w:rPr>
      <w:rFonts w:ascii="Calibri" w:eastAsia="Times New Roman" w:hAnsi="Calibri" w:cs="Times New Roman"/>
      <w:lang w:eastAsia="ru-RU"/>
    </w:rPr>
  </w:style>
  <w:style w:type="character" w:customStyle="1" w:styleId="NoSpacingChar">
    <w:name w:val="No Spacing Char"/>
    <w:link w:val="1"/>
    <w:locked/>
    <w:rsid w:val="00C03B8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4206">
      <w:bodyDiv w:val="1"/>
      <w:marLeft w:val="0"/>
      <w:marRight w:val="0"/>
      <w:marTop w:val="0"/>
      <w:marBottom w:val="0"/>
      <w:divBdr>
        <w:top w:val="none" w:sz="0" w:space="0" w:color="auto"/>
        <w:left w:val="none" w:sz="0" w:space="0" w:color="auto"/>
        <w:bottom w:val="none" w:sz="0" w:space="0" w:color="auto"/>
        <w:right w:val="none" w:sz="0" w:space="0" w:color="auto"/>
      </w:divBdr>
    </w:div>
    <w:div w:id="245892754">
      <w:bodyDiv w:val="1"/>
      <w:marLeft w:val="0"/>
      <w:marRight w:val="0"/>
      <w:marTop w:val="0"/>
      <w:marBottom w:val="0"/>
      <w:divBdr>
        <w:top w:val="none" w:sz="0" w:space="0" w:color="auto"/>
        <w:left w:val="none" w:sz="0" w:space="0" w:color="auto"/>
        <w:bottom w:val="none" w:sz="0" w:space="0" w:color="auto"/>
        <w:right w:val="none" w:sz="0" w:space="0" w:color="auto"/>
      </w:divBdr>
    </w:div>
    <w:div w:id="309478663">
      <w:bodyDiv w:val="1"/>
      <w:marLeft w:val="0"/>
      <w:marRight w:val="0"/>
      <w:marTop w:val="0"/>
      <w:marBottom w:val="0"/>
      <w:divBdr>
        <w:top w:val="none" w:sz="0" w:space="0" w:color="auto"/>
        <w:left w:val="none" w:sz="0" w:space="0" w:color="auto"/>
        <w:bottom w:val="none" w:sz="0" w:space="0" w:color="auto"/>
        <w:right w:val="none" w:sz="0" w:space="0" w:color="auto"/>
      </w:divBdr>
    </w:div>
    <w:div w:id="352802869">
      <w:bodyDiv w:val="1"/>
      <w:marLeft w:val="0"/>
      <w:marRight w:val="0"/>
      <w:marTop w:val="0"/>
      <w:marBottom w:val="0"/>
      <w:divBdr>
        <w:top w:val="none" w:sz="0" w:space="0" w:color="auto"/>
        <w:left w:val="none" w:sz="0" w:space="0" w:color="auto"/>
        <w:bottom w:val="none" w:sz="0" w:space="0" w:color="auto"/>
        <w:right w:val="none" w:sz="0" w:space="0" w:color="auto"/>
      </w:divBdr>
    </w:div>
    <w:div w:id="354617212">
      <w:bodyDiv w:val="1"/>
      <w:marLeft w:val="0"/>
      <w:marRight w:val="0"/>
      <w:marTop w:val="0"/>
      <w:marBottom w:val="0"/>
      <w:divBdr>
        <w:top w:val="none" w:sz="0" w:space="0" w:color="auto"/>
        <w:left w:val="none" w:sz="0" w:space="0" w:color="auto"/>
        <w:bottom w:val="none" w:sz="0" w:space="0" w:color="auto"/>
        <w:right w:val="none" w:sz="0" w:space="0" w:color="auto"/>
      </w:divBdr>
    </w:div>
    <w:div w:id="601038550">
      <w:bodyDiv w:val="1"/>
      <w:marLeft w:val="0"/>
      <w:marRight w:val="0"/>
      <w:marTop w:val="0"/>
      <w:marBottom w:val="0"/>
      <w:divBdr>
        <w:top w:val="none" w:sz="0" w:space="0" w:color="auto"/>
        <w:left w:val="none" w:sz="0" w:space="0" w:color="auto"/>
        <w:bottom w:val="none" w:sz="0" w:space="0" w:color="auto"/>
        <w:right w:val="none" w:sz="0" w:space="0" w:color="auto"/>
      </w:divBdr>
    </w:div>
    <w:div w:id="870145295">
      <w:bodyDiv w:val="1"/>
      <w:marLeft w:val="0"/>
      <w:marRight w:val="0"/>
      <w:marTop w:val="0"/>
      <w:marBottom w:val="0"/>
      <w:divBdr>
        <w:top w:val="none" w:sz="0" w:space="0" w:color="auto"/>
        <w:left w:val="none" w:sz="0" w:space="0" w:color="auto"/>
        <w:bottom w:val="none" w:sz="0" w:space="0" w:color="auto"/>
        <w:right w:val="none" w:sz="0" w:space="0" w:color="auto"/>
      </w:divBdr>
    </w:div>
    <w:div w:id="893735614">
      <w:bodyDiv w:val="1"/>
      <w:marLeft w:val="0"/>
      <w:marRight w:val="0"/>
      <w:marTop w:val="0"/>
      <w:marBottom w:val="0"/>
      <w:divBdr>
        <w:top w:val="none" w:sz="0" w:space="0" w:color="auto"/>
        <w:left w:val="none" w:sz="0" w:space="0" w:color="auto"/>
        <w:bottom w:val="none" w:sz="0" w:space="0" w:color="auto"/>
        <w:right w:val="none" w:sz="0" w:space="0" w:color="auto"/>
      </w:divBdr>
    </w:div>
    <w:div w:id="1007295428">
      <w:bodyDiv w:val="1"/>
      <w:marLeft w:val="0"/>
      <w:marRight w:val="0"/>
      <w:marTop w:val="0"/>
      <w:marBottom w:val="0"/>
      <w:divBdr>
        <w:top w:val="none" w:sz="0" w:space="0" w:color="auto"/>
        <w:left w:val="none" w:sz="0" w:space="0" w:color="auto"/>
        <w:bottom w:val="none" w:sz="0" w:space="0" w:color="auto"/>
        <w:right w:val="none" w:sz="0" w:space="0" w:color="auto"/>
      </w:divBdr>
    </w:div>
    <w:div w:id="1029381972">
      <w:bodyDiv w:val="1"/>
      <w:marLeft w:val="0"/>
      <w:marRight w:val="0"/>
      <w:marTop w:val="0"/>
      <w:marBottom w:val="0"/>
      <w:divBdr>
        <w:top w:val="none" w:sz="0" w:space="0" w:color="auto"/>
        <w:left w:val="none" w:sz="0" w:space="0" w:color="auto"/>
        <w:bottom w:val="none" w:sz="0" w:space="0" w:color="auto"/>
        <w:right w:val="none" w:sz="0" w:space="0" w:color="auto"/>
      </w:divBdr>
    </w:div>
    <w:div w:id="1226525998">
      <w:bodyDiv w:val="1"/>
      <w:marLeft w:val="0"/>
      <w:marRight w:val="0"/>
      <w:marTop w:val="0"/>
      <w:marBottom w:val="0"/>
      <w:divBdr>
        <w:top w:val="none" w:sz="0" w:space="0" w:color="auto"/>
        <w:left w:val="none" w:sz="0" w:space="0" w:color="auto"/>
        <w:bottom w:val="none" w:sz="0" w:space="0" w:color="auto"/>
        <w:right w:val="none" w:sz="0" w:space="0" w:color="auto"/>
      </w:divBdr>
    </w:div>
    <w:div w:id="1261257829">
      <w:bodyDiv w:val="1"/>
      <w:marLeft w:val="0"/>
      <w:marRight w:val="0"/>
      <w:marTop w:val="0"/>
      <w:marBottom w:val="0"/>
      <w:divBdr>
        <w:top w:val="none" w:sz="0" w:space="0" w:color="auto"/>
        <w:left w:val="none" w:sz="0" w:space="0" w:color="auto"/>
        <w:bottom w:val="none" w:sz="0" w:space="0" w:color="auto"/>
        <w:right w:val="none" w:sz="0" w:space="0" w:color="auto"/>
      </w:divBdr>
    </w:div>
    <w:div w:id="1336035649">
      <w:bodyDiv w:val="1"/>
      <w:marLeft w:val="0"/>
      <w:marRight w:val="0"/>
      <w:marTop w:val="0"/>
      <w:marBottom w:val="0"/>
      <w:divBdr>
        <w:top w:val="none" w:sz="0" w:space="0" w:color="auto"/>
        <w:left w:val="none" w:sz="0" w:space="0" w:color="auto"/>
        <w:bottom w:val="none" w:sz="0" w:space="0" w:color="auto"/>
        <w:right w:val="none" w:sz="0" w:space="0" w:color="auto"/>
      </w:divBdr>
    </w:div>
    <w:div w:id="1385523251">
      <w:bodyDiv w:val="1"/>
      <w:marLeft w:val="0"/>
      <w:marRight w:val="0"/>
      <w:marTop w:val="0"/>
      <w:marBottom w:val="0"/>
      <w:divBdr>
        <w:top w:val="none" w:sz="0" w:space="0" w:color="auto"/>
        <w:left w:val="none" w:sz="0" w:space="0" w:color="auto"/>
        <w:bottom w:val="none" w:sz="0" w:space="0" w:color="auto"/>
        <w:right w:val="none" w:sz="0" w:space="0" w:color="auto"/>
      </w:divBdr>
    </w:div>
    <w:div w:id="1648361519">
      <w:bodyDiv w:val="1"/>
      <w:marLeft w:val="0"/>
      <w:marRight w:val="0"/>
      <w:marTop w:val="0"/>
      <w:marBottom w:val="0"/>
      <w:divBdr>
        <w:top w:val="none" w:sz="0" w:space="0" w:color="auto"/>
        <w:left w:val="none" w:sz="0" w:space="0" w:color="auto"/>
        <w:bottom w:val="none" w:sz="0" w:space="0" w:color="auto"/>
        <w:right w:val="none" w:sz="0" w:space="0" w:color="auto"/>
      </w:divBdr>
    </w:div>
    <w:div w:id="1780832721">
      <w:bodyDiv w:val="1"/>
      <w:marLeft w:val="0"/>
      <w:marRight w:val="0"/>
      <w:marTop w:val="0"/>
      <w:marBottom w:val="0"/>
      <w:divBdr>
        <w:top w:val="none" w:sz="0" w:space="0" w:color="auto"/>
        <w:left w:val="none" w:sz="0" w:space="0" w:color="auto"/>
        <w:bottom w:val="none" w:sz="0" w:space="0" w:color="auto"/>
        <w:right w:val="none" w:sz="0" w:space="0" w:color="auto"/>
      </w:divBdr>
    </w:div>
    <w:div w:id="1828592884">
      <w:bodyDiv w:val="1"/>
      <w:marLeft w:val="0"/>
      <w:marRight w:val="0"/>
      <w:marTop w:val="0"/>
      <w:marBottom w:val="0"/>
      <w:divBdr>
        <w:top w:val="none" w:sz="0" w:space="0" w:color="auto"/>
        <w:left w:val="none" w:sz="0" w:space="0" w:color="auto"/>
        <w:bottom w:val="none" w:sz="0" w:space="0" w:color="auto"/>
        <w:right w:val="none" w:sz="0" w:space="0" w:color="auto"/>
      </w:divBdr>
    </w:div>
    <w:div w:id="1829512341">
      <w:bodyDiv w:val="1"/>
      <w:marLeft w:val="0"/>
      <w:marRight w:val="0"/>
      <w:marTop w:val="0"/>
      <w:marBottom w:val="0"/>
      <w:divBdr>
        <w:top w:val="none" w:sz="0" w:space="0" w:color="auto"/>
        <w:left w:val="none" w:sz="0" w:space="0" w:color="auto"/>
        <w:bottom w:val="none" w:sz="0" w:space="0" w:color="auto"/>
        <w:right w:val="none" w:sz="0" w:space="0" w:color="auto"/>
      </w:divBdr>
    </w:div>
    <w:div w:id="1858961114">
      <w:bodyDiv w:val="1"/>
      <w:marLeft w:val="0"/>
      <w:marRight w:val="0"/>
      <w:marTop w:val="0"/>
      <w:marBottom w:val="0"/>
      <w:divBdr>
        <w:top w:val="none" w:sz="0" w:space="0" w:color="auto"/>
        <w:left w:val="none" w:sz="0" w:space="0" w:color="auto"/>
        <w:bottom w:val="none" w:sz="0" w:space="0" w:color="auto"/>
        <w:right w:val="none" w:sz="0" w:space="0" w:color="auto"/>
      </w:divBdr>
    </w:div>
    <w:div w:id="1935674575">
      <w:bodyDiv w:val="1"/>
      <w:marLeft w:val="0"/>
      <w:marRight w:val="0"/>
      <w:marTop w:val="0"/>
      <w:marBottom w:val="0"/>
      <w:divBdr>
        <w:top w:val="none" w:sz="0" w:space="0" w:color="auto"/>
        <w:left w:val="none" w:sz="0" w:space="0" w:color="auto"/>
        <w:bottom w:val="none" w:sz="0" w:space="0" w:color="auto"/>
        <w:right w:val="none" w:sz="0" w:space="0" w:color="auto"/>
      </w:divBdr>
    </w:div>
    <w:div w:id="1996495096">
      <w:bodyDiv w:val="1"/>
      <w:marLeft w:val="0"/>
      <w:marRight w:val="0"/>
      <w:marTop w:val="0"/>
      <w:marBottom w:val="0"/>
      <w:divBdr>
        <w:top w:val="none" w:sz="0" w:space="0" w:color="auto"/>
        <w:left w:val="none" w:sz="0" w:space="0" w:color="auto"/>
        <w:bottom w:val="none" w:sz="0" w:space="0" w:color="auto"/>
        <w:right w:val="none" w:sz="0" w:space="0" w:color="auto"/>
      </w:divBdr>
    </w:div>
    <w:div w:id="2035111688">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u03.ru/protokoly-smp/beremennost-rody-i-poslerodovoj-period-o00-o99/krovotechenie-vo-vremya-rodov-protokol-okazaniya-pomoshhi-na-etape-sm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bu03.ru/protokoly-smp/beremennost-rody-i-poslerodovoj-period-o00-o99/krovotechenie-vo-vremya-rodov-protokol-okazaniya-pomoshhi-na-etape-smp/" TargetMode="External"/><Relationship Id="rId12" Type="http://schemas.openxmlformats.org/officeDocument/2006/relationships/hyperlink" Target="http://www.ambu03.ru/protokoly-smp/beremennost-rody-i-poslerodovoj-period-o00-o99/krovotechenie-vo-vremya-rodov-protokol-okazaniya-pomoshhi-na-etape-s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beremennost.ru/222-rodi-kesarevo-sechenie.html" TargetMode="External"/><Relationship Id="rId11" Type="http://schemas.openxmlformats.org/officeDocument/2006/relationships/hyperlink" Target="http://www.ambu03.ru/protokoly-smp/beremennost-rody-i-poslerodovoj-period-o00-o99/krovotechenie-vo-vremya-rodov-protokol-okazaniya-pomoshhi-na-etape-smp/" TargetMode="External"/><Relationship Id="rId5" Type="http://schemas.openxmlformats.org/officeDocument/2006/relationships/image" Target="media/image1.jpeg"/><Relationship Id="rId10" Type="http://schemas.openxmlformats.org/officeDocument/2006/relationships/hyperlink" Target="http://www.ambu03.ru/protokoly-smp/beremennost-rody-i-poslerodovoj-period-o00-o99/krovotechenie-vo-vremya-rodov-protokol-okazaniya-pomoshhi-na-etape-smp/" TargetMode="External"/><Relationship Id="rId4" Type="http://schemas.openxmlformats.org/officeDocument/2006/relationships/webSettings" Target="webSettings.xml"/><Relationship Id="rId9" Type="http://schemas.openxmlformats.org/officeDocument/2006/relationships/hyperlink" Target="http://www.ambu03.ru/protokoly-smp/beremennost-rody-i-poslerodovoj-period-o00-o99/dorodovoe-krovotechenie-protokol-okazaniya-pomoshhi-na-etape-sm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18</Pages>
  <Words>5074</Words>
  <Characters>28926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Галина</cp:lastModifiedBy>
  <cp:revision>14</cp:revision>
  <dcterms:created xsi:type="dcterms:W3CDTF">2020-11-19T04:45:00Z</dcterms:created>
  <dcterms:modified xsi:type="dcterms:W3CDTF">2025-09-04T03:54:00Z</dcterms:modified>
</cp:coreProperties>
</file>